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66FFCC">
    <v:background id="_x0000_s1025" o:bwmode="white" fillcolor="#6fc">
      <v:fill r:id="rId4" o:title="10%" type="pattern"/>
    </v:background>
  </w:background>
  <w:body>
    <w:p w14:paraId="73C2082B" w14:textId="294FE6EF" w:rsidR="00243970" w:rsidRPr="00942108" w:rsidRDefault="00D4209A" w:rsidP="00243970">
      <w:pPr>
        <w:jc w:val="both"/>
        <w:rPr>
          <w:rFonts w:ascii="Arial Narrow" w:hAnsi="Arial Narrow" w:cs="Arial"/>
          <w:sz w:val="22"/>
          <w:szCs w:val="22"/>
        </w:rPr>
      </w:pPr>
      <w:r>
        <w:rPr>
          <w:noProof/>
        </w:rPr>
        <mc:AlternateContent>
          <mc:Choice Requires="wps">
            <w:drawing>
              <wp:anchor distT="0" distB="0" distL="114300" distR="114300" simplePos="0" relativeHeight="251679744" behindDoc="0" locked="0" layoutInCell="1" allowOverlap="1" wp14:anchorId="7850FE88" wp14:editId="5A5A6078">
                <wp:simplePos x="0" y="0"/>
                <wp:positionH relativeFrom="column">
                  <wp:posOffset>1504950</wp:posOffset>
                </wp:positionH>
                <wp:positionV relativeFrom="paragraph">
                  <wp:posOffset>15875</wp:posOffset>
                </wp:positionV>
                <wp:extent cx="1828800" cy="182880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F03721"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Informe de </w:t>
                            </w:r>
                          </w:p>
                          <w:p w14:paraId="2F7F9E5E"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Actividades</w:t>
                            </w:r>
                          </w:p>
                          <w:p w14:paraId="4DEB4A86"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 Reporte del</w:t>
                            </w:r>
                          </w:p>
                          <w:p w14:paraId="5696D05E" w14:textId="77777777" w:rsidR="00A4551E" w:rsidRPr="00530A2C" w:rsidRDefault="00A4551E" w:rsidP="00A4551E">
                            <w:pPr>
                              <w:jc w:val="center"/>
                              <w:rPr>
                                <w:rFonts w:ascii="Arial Black" w:hAnsi="Arial Black"/>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Trabajo Remoto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50FE88" id="_x0000_t202" coordsize="21600,21600" o:spt="202" path="m,l,21600r21600,l21600,xe">
                <v:stroke joinstyle="miter"/>
                <v:path gradientshapeok="t" o:connecttype="rect"/>
              </v:shapetype>
              <v:shape id="Cuadro de texto 9" o:spid="_x0000_s1026" type="#_x0000_t202" style="position:absolute;left:0;text-align:left;margin-left:118.5pt;margin-top:1.25pt;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" filled="f" stroked="f">
                <v:textbox style="mso-fit-shape-to-text:t">
                  <w:txbxContent>
                    <w:p w14:paraId="19F03721"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Informe de </w:t>
                      </w:r>
                    </w:p>
                    <w:p w14:paraId="2F7F9E5E"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Actividades</w:t>
                      </w:r>
                    </w:p>
                    <w:p w14:paraId="4DEB4A86" w14:textId="77777777" w:rsidR="00A4551E" w:rsidRPr="00D4209A" w:rsidRDefault="00A4551E" w:rsidP="00A4551E">
                      <w:pPr>
                        <w:jc w:val="center"/>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 Reporte del</w:t>
                      </w:r>
                    </w:p>
                    <w:p w14:paraId="5696D05E" w14:textId="77777777" w:rsidR="00A4551E" w:rsidRPr="00530A2C" w:rsidRDefault="00A4551E" w:rsidP="00A4551E">
                      <w:pPr>
                        <w:jc w:val="center"/>
                        <w:rPr>
                          <w:rFonts w:ascii="Arial Black" w:hAnsi="Arial Black"/>
                          <w:noProof/>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rFonts w:ascii="Arial Black" w:hAnsi="Arial Black"/>
                          <w:noProof/>
                          <w:color w:val="00206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Trabajo Remoto</w:t>
                      </w:r>
                    </w:p>
                  </w:txbxContent>
                </v:textbox>
              </v:shape>
            </w:pict>
          </mc:Fallback>
        </mc:AlternateContent>
      </w:r>
    </w:p>
    <w:p w14:paraId="79DEA284" w14:textId="0A91B255" w:rsidR="00A4551E" w:rsidRDefault="00A4551E" w:rsidP="00A4551E">
      <w:pPr>
        <w:jc w:val="both"/>
        <w:rPr>
          <w:rFonts w:ascii="Arial Narrow" w:hAnsi="Arial Narrow" w:cs="Arial"/>
          <w:sz w:val="22"/>
          <w:szCs w:val="22"/>
        </w:rPr>
      </w:pPr>
    </w:p>
    <w:p w14:paraId="6D0D95DD" w14:textId="795B2A20" w:rsidR="00A4551E" w:rsidRDefault="00B17078" w:rsidP="00A4551E">
      <w:pPr>
        <w:spacing w:after="160" w:line="259" w:lineRule="auto"/>
        <w:rPr>
          <w:rFonts w:ascii="Arial Narrow" w:hAnsi="Arial Narrow" w:cs="Arial"/>
          <w:sz w:val="22"/>
          <w:szCs w:val="22"/>
        </w:rPr>
      </w:pPr>
      <w:r w:rsidRPr="00B77DEC">
        <w:rPr>
          <w:rFonts w:ascii="Arial Narrow" w:hAnsi="Arial Narrow" w:cs="Arial"/>
          <w:i/>
          <w:noProof/>
          <w:color w:val="FF0000"/>
          <w:sz w:val="22"/>
          <w:szCs w:val="22"/>
          <w:lang w:val="es-ES" w:eastAsia="es-ES"/>
        </w:rPr>
        <w:drawing>
          <wp:anchor distT="0" distB="0" distL="114300" distR="114300" simplePos="0" relativeHeight="251687936" behindDoc="0" locked="0" layoutInCell="1" allowOverlap="1" wp14:anchorId="2A2C1827" wp14:editId="1F82A2AC">
            <wp:simplePos x="0" y="0"/>
            <wp:positionH relativeFrom="margin">
              <wp:posOffset>76200</wp:posOffset>
            </wp:positionH>
            <wp:positionV relativeFrom="paragraph">
              <wp:posOffset>4993640</wp:posOffset>
            </wp:positionV>
            <wp:extent cx="5972810" cy="21717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duotone>
                        <a:schemeClr val="accent6">
                          <a:shade val="45000"/>
                          <a:satMod val="135000"/>
                        </a:schemeClr>
                        <a:prstClr val="white"/>
                      </a:duotone>
                      <a:extLst>
                        <a:ext uri="{28A0092B-C50C-407E-A947-70E740481C1C}">
                          <a14:useLocalDpi xmlns:a14="http://schemas.microsoft.com/office/drawing/2010/main" val="0"/>
                        </a:ext>
                      </a:extLst>
                    </a:blip>
                    <a:srcRect t="62684" b="12154"/>
                    <a:stretch/>
                  </pic:blipFill>
                  <pic:spPr bwMode="auto">
                    <a:xfrm>
                      <a:off x="0" y="0"/>
                      <a:ext cx="5972810" cy="21717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734120">
        <w:rPr>
          <w:noProof/>
        </w:rPr>
        <w:drawing>
          <wp:anchor distT="0" distB="0" distL="114300" distR="114300" simplePos="0" relativeHeight="251683840" behindDoc="0" locked="0" layoutInCell="1" allowOverlap="1" wp14:anchorId="1C32676F" wp14:editId="4BF1D3D8">
            <wp:simplePos x="0" y="0"/>
            <wp:positionH relativeFrom="page">
              <wp:posOffset>5381625</wp:posOffset>
            </wp:positionH>
            <wp:positionV relativeFrom="paragraph">
              <wp:posOffset>4855845</wp:posOffset>
            </wp:positionV>
            <wp:extent cx="1731645" cy="3190875"/>
            <wp:effectExtent l="0" t="0" r="1905" b="9525"/>
            <wp:wrapNone/>
            <wp:docPr id="11" name="Imagen 11" descr="Profesora caricatura: vectores, gráficos, imágenes vectoriales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esora caricatura: vectores, gráficos, imágenes vectoriales |  Depositphoto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1645" cy="3190875"/>
                    </a:xfrm>
                    <a:prstGeom prst="rect">
                      <a:avLst/>
                    </a:prstGeom>
                    <a:noFill/>
                    <a:ln>
                      <a:noFill/>
                    </a:ln>
                  </pic:spPr>
                </pic:pic>
              </a:graphicData>
            </a:graphic>
            <wp14:sizeRelH relativeFrom="page">
              <wp14:pctWidth>0</wp14:pctWidth>
            </wp14:sizeRelH>
            <wp14:sizeRelV relativeFrom="page">
              <wp14:pctHeight>0</wp14:pctHeight>
            </wp14:sizeRelV>
          </wp:anchor>
        </w:drawing>
      </w:r>
      <w:r w:rsidR="00734120">
        <w:rPr>
          <w:noProof/>
        </w:rPr>
        <w:drawing>
          <wp:anchor distT="0" distB="0" distL="114300" distR="114300" simplePos="0" relativeHeight="251684864" behindDoc="0" locked="0" layoutInCell="1" allowOverlap="1" wp14:anchorId="3F886641" wp14:editId="675138F4">
            <wp:simplePos x="0" y="0"/>
            <wp:positionH relativeFrom="margin">
              <wp:align>left</wp:align>
            </wp:positionH>
            <wp:positionV relativeFrom="paragraph">
              <wp:posOffset>4884420</wp:posOffset>
            </wp:positionV>
            <wp:extent cx="1991995" cy="3086100"/>
            <wp:effectExtent l="0" t="0" r="8255" b="0"/>
            <wp:wrapNone/>
            <wp:docPr id="14" name="Imagen 14" descr="Maestro, La Educación, Fondo De Escritorio imagen png - imagen transparente  descarga gratu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estro, La Educación, Fondo De Escritorio imagen png - imagen transparente  descarga gratuit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2315" cy="3086596"/>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A4551E">
        <w:rPr>
          <w:noProof/>
        </w:rPr>
        <mc:AlternateContent>
          <mc:Choice Requires="wps">
            <w:drawing>
              <wp:anchor distT="0" distB="0" distL="114300" distR="114300" simplePos="0" relativeHeight="251682816" behindDoc="0" locked="0" layoutInCell="1" allowOverlap="1" wp14:anchorId="3D3B3F7D" wp14:editId="24FF7029">
                <wp:simplePos x="0" y="0"/>
                <wp:positionH relativeFrom="column">
                  <wp:posOffset>2210435</wp:posOffset>
                </wp:positionH>
                <wp:positionV relativeFrom="paragraph">
                  <wp:posOffset>7229475</wp:posOffset>
                </wp:positionV>
                <wp:extent cx="1828800" cy="182880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BABC42" w14:textId="3EE4D729" w:rsidR="00A4551E" w:rsidRPr="00D4209A" w:rsidRDefault="00A4551E" w:rsidP="00A4551E">
                            <w:pPr>
                              <w:jc w:val="center"/>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3B3F7D" id="Cuadro de texto 6" o:spid="_x0000_s1027" type="#_x0000_t202" style="position:absolute;margin-left:174.05pt;margin-top:569.25pt;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" filled="f" stroked="f">
                <v:textbox style="mso-fit-shape-to-text:t">
                  <w:txbxContent>
                    <w:p w14:paraId="5EBABC42" w14:textId="3EE4D729" w:rsidR="00A4551E" w:rsidRPr="00D4209A" w:rsidRDefault="00A4551E" w:rsidP="00A4551E">
                      <w:pPr>
                        <w:jc w:val="center"/>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4209A">
                        <w:rPr>
                          <w:b/>
                          <w:bCs/>
                          <w:noProof/>
                          <w:color w:val="FF0000"/>
                          <w:sz w:val="144"/>
                          <w:szCs w:val="1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2021</w:t>
                      </w:r>
                    </w:p>
                  </w:txbxContent>
                </v:textbox>
              </v:shape>
            </w:pict>
          </mc:Fallback>
        </mc:AlternateContent>
      </w:r>
      <w:r w:rsidR="00A4551E">
        <w:rPr>
          <w:noProof/>
        </w:rPr>
        <mc:AlternateContent>
          <mc:Choice Requires="wps">
            <w:drawing>
              <wp:anchor distT="0" distB="0" distL="114300" distR="114300" simplePos="0" relativeHeight="251681792" behindDoc="0" locked="0" layoutInCell="1" allowOverlap="1" wp14:anchorId="5DAABF06" wp14:editId="19C2B384">
                <wp:simplePos x="0" y="0"/>
                <wp:positionH relativeFrom="column">
                  <wp:posOffset>509270</wp:posOffset>
                </wp:positionH>
                <wp:positionV relativeFrom="paragraph">
                  <wp:posOffset>3140075</wp:posOffset>
                </wp:positionV>
                <wp:extent cx="5267325" cy="182880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5267325" cy="1828800"/>
                        </a:xfrm>
                        <a:prstGeom prst="rect">
                          <a:avLst/>
                        </a:prstGeom>
                        <a:noFill/>
                        <a:ln>
                          <a:noFill/>
                        </a:ln>
                      </wps:spPr>
                      <wps:txbx>
                        <w:txbxContent>
                          <w:p w14:paraId="55A9B44B" w14:textId="7777777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SOBRE EL BALANCE DEL</w:t>
                            </w:r>
                          </w:p>
                          <w:p w14:paraId="6A767FCE" w14:textId="7777777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PERIODO DE TRABAJO REMOTO</w:t>
                            </w:r>
                          </w:p>
                          <w:p w14:paraId="5F11E484" w14:textId="7777777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EFECTUADO LAS SEMANAS</w:t>
                            </w:r>
                          </w:p>
                          <w:p w14:paraId="4C787E42" w14:textId="100ADF1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DAABF06" id="Cuadro de texto 7" o:spid="_x0000_s1028" type="#_x0000_t202" style="position:absolute;margin-left:40.1pt;margin-top:247.25pt;width:414.75pt;height:2in;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" filled="f" stroked="f">
                <v:textbox style="mso-fit-shape-to-text:t">
                  <w:txbxContent>
                    <w:p w14:paraId="55A9B44B" w14:textId="7777777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INFORME SOBRE EL BALANCE DEL</w:t>
                      </w:r>
                    </w:p>
                    <w:p w14:paraId="6A767FCE" w14:textId="7777777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PERIODO DE TRABAJO REMOTO</w:t>
                      </w:r>
                    </w:p>
                    <w:p w14:paraId="5F11E484" w14:textId="7777777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EFECTUADO LAS SEMANAS</w:t>
                      </w:r>
                    </w:p>
                    <w:p w14:paraId="4C787E42" w14:textId="100ADF17" w:rsidR="00A4551E" w:rsidRPr="00B17078" w:rsidRDefault="00A4551E" w:rsidP="00A4551E">
                      <w:pPr>
                        <w:jc w:val="center"/>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4647B"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B17078">
                        <w:rPr>
                          <w:b/>
                          <w:bCs/>
                          <w:noProof/>
                          <w:color w:val="002060"/>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A4551E">
        <w:rPr>
          <w:noProof/>
        </w:rPr>
        <mc:AlternateContent>
          <mc:Choice Requires="wps">
            <w:drawing>
              <wp:anchor distT="0" distB="0" distL="114300" distR="114300" simplePos="0" relativeHeight="251680768" behindDoc="0" locked="0" layoutInCell="1" allowOverlap="1" wp14:anchorId="18D25820" wp14:editId="669913B6">
                <wp:simplePos x="0" y="0"/>
                <wp:positionH relativeFrom="column">
                  <wp:posOffset>-43180</wp:posOffset>
                </wp:positionH>
                <wp:positionV relativeFrom="paragraph">
                  <wp:posOffset>1854200</wp:posOffset>
                </wp:positionV>
                <wp:extent cx="6340475" cy="1828800"/>
                <wp:effectExtent l="0" t="0" r="22225" b="18415"/>
                <wp:wrapNone/>
                <wp:docPr id="8" name="Cuadro de texto 8"/>
                <wp:cNvGraphicFramePr/>
                <a:graphic xmlns:a="http://schemas.openxmlformats.org/drawingml/2006/main">
                  <a:graphicData uri="http://schemas.microsoft.com/office/word/2010/wordprocessingShape">
                    <wps:wsp>
                      <wps:cNvSpPr txBox="1"/>
                      <wps:spPr>
                        <a:xfrm>
                          <a:off x="0" y="0"/>
                          <a:ext cx="6340475" cy="1828800"/>
                        </a:xfrm>
                        <a:prstGeom prst="rect">
                          <a:avLst/>
                        </a:prstGeom>
                        <a:solidFill>
                          <a:srgbClr val="FFFF00"/>
                        </a:solidFill>
                        <a:ln>
                          <a:solidFill>
                            <a:schemeClr val="tx1"/>
                          </a:solidFill>
                          <a:prstDash val="dash"/>
                        </a:ln>
                      </wps:spPr>
                      <wps:txbx>
                        <w:txbxContent>
                          <w:p w14:paraId="55E9A5E8" w14:textId="3AC5C453" w:rsidR="00A4551E" w:rsidRPr="00530A2C" w:rsidRDefault="00A4551E" w:rsidP="00A4551E">
                            <w:pPr>
                              <w:jc w:val="center"/>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A2C">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MES DE </w:t>
                            </w:r>
                            <w:r w:rsidR="0064647B">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JUNIO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D25820" id="Cuadro de texto 8" o:spid="_x0000_s1029" type="#_x0000_t202" style="position:absolute;margin-left:-3.4pt;margin-top:146pt;width:499.25pt;height:2in;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" fillcolor="yellow" strokecolor="black [3213]">
                <v:stroke dashstyle="dash"/>
                <v:textbox style="mso-fit-shape-to-text:t">
                  <w:txbxContent>
                    <w:p w14:paraId="55E9A5E8" w14:textId="3AC5C453" w:rsidR="00A4551E" w:rsidRPr="00530A2C" w:rsidRDefault="00A4551E" w:rsidP="00A4551E">
                      <w:pPr>
                        <w:jc w:val="center"/>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0A2C">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MES DE </w:t>
                      </w:r>
                      <w:r w:rsidR="0064647B">
                        <w:rPr>
                          <w:rFonts w:ascii="Broadway" w:hAnsi="Broadway"/>
                          <w:noProof/>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JUNIO</w:t>
                      </w:r>
                    </w:p>
                  </w:txbxContent>
                </v:textbox>
              </v:shape>
            </w:pict>
          </mc:Fallback>
        </mc:AlternateContent>
      </w:r>
      <w:r w:rsidR="00A4551E">
        <w:rPr>
          <w:rFonts w:ascii="Arial Narrow" w:hAnsi="Arial Narrow" w:cs="Arial"/>
          <w:sz w:val="22"/>
          <w:szCs w:val="22"/>
        </w:rPr>
        <w:br w:type="page"/>
      </w:r>
    </w:p>
    <w:p w14:paraId="1395AC1C" w14:textId="4088F550" w:rsidR="00A4551E" w:rsidRDefault="00A4551E" w:rsidP="00243970">
      <w:pPr>
        <w:jc w:val="both"/>
        <w:rPr>
          <w:rFonts w:ascii="Arial Narrow" w:hAnsi="Arial Narrow" w:cs="Arial"/>
          <w:sz w:val="22"/>
          <w:szCs w:val="22"/>
        </w:rPr>
      </w:pPr>
    </w:p>
    <w:p w14:paraId="1C7F67B8" w14:textId="18768A84" w:rsidR="00A4551E" w:rsidRDefault="00A4551E">
      <w:pPr>
        <w:spacing w:after="160" w:line="259" w:lineRule="auto"/>
        <w:rPr>
          <w:rFonts w:ascii="Arial Narrow" w:hAnsi="Arial Narrow" w:cs="Arial"/>
          <w:sz w:val="22"/>
          <w:szCs w:val="22"/>
        </w:rPr>
      </w:pPr>
    </w:p>
    <w:p w14:paraId="0BCDA373" w14:textId="77777777" w:rsidR="00243970" w:rsidRDefault="00243970" w:rsidP="00243970">
      <w:pPr>
        <w:jc w:val="both"/>
        <w:rPr>
          <w:rFonts w:ascii="Arial Narrow" w:hAnsi="Arial Narrow" w:cs="Arial"/>
          <w:sz w:val="22"/>
          <w:szCs w:val="22"/>
        </w:rPr>
      </w:pPr>
    </w:p>
    <w:p w14:paraId="3B99A7E5" w14:textId="72223632" w:rsidR="00F95034" w:rsidRDefault="00F95034" w:rsidP="00243970">
      <w:pPr>
        <w:jc w:val="both"/>
        <w:rPr>
          <w:rFonts w:ascii="Arial Narrow" w:hAnsi="Arial Narrow" w:cs="Arial"/>
          <w:sz w:val="22"/>
          <w:szCs w:val="22"/>
        </w:rPr>
      </w:pPr>
    </w:p>
    <w:p w14:paraId="51F1B206" w14:textId="47F5636C" w:rsidR="00F95034" w:rsidRPr="00A4551E" w:rsidRDefault="00D2442B" w:rsidP="00D2442B">
      <w:pPr>
        <w:jc w:val="center"/>
        <w:rPr>
          <w:rFonts w:ascii="Bell MT" w:hAnsi="Bell MT" w:cs="Aparajita"/>
          <w:i/>
          <w:color w:val="002060"/>
          <w:sz w:val="40"/>
          <w:szCs w:val="40"/>
        </w:rPr>
      </w:pPr>
      <w:r w:rsidRPr="00A4551E">
        <w:rPr>
          <w:rFonts w:ascii="Bell MT" w:hAnsi="Bell MT" w:cs="Aparajita"/>
          <w:i/>
          <w:color w:val="002060"/>
          <w:sz w:val="40"/>
          <w:szCs w:val="40"/>
        </w:rPr>
        <w:t>“Año del bicentenario :200 años de independencia”</w:t>
      </w:r>
    </w:p>
    <w:p w14:paraId="1019C3B7" w14:textId="53149511" w:rsidR="00F95034" w:rsidRDefault="00F95034" w:rsidP="00243970">
      <w:pPr>
        <w:jc w:val="both"/>
        <w:rPr>
          <w:rFonts w:ascii="Arial Narrow" w:hAnsi="Arial Narrow" w:cs="Arial"/>
          <w:sz w:val="22"/>
          <w:szCs w:val="22"/>
        </w:rPr>
      </w:pPr>
    </w:p>
    <w:p w14:paraId="12E36E70" w14:textId="47709CC6" w:rsidR="00F95034" w:rsidRDefault="00F95034" w:rsidP="00243970">
      <w:pPr>
        <w:jc w:val="both"/>
        <w:rPr>
          <w:rFonts w:ascii="Arial Narrow" w:hAnsi="Arial Narrow" w:cs="Arial"/>
          <w:sz w:val="22"/>
          <w:szCs w:val="22"/>
        </w:rPr>
      </w:pPr>
    </w:p>
    <w:p w14:paraId="3E7BD36F" w14:textId="65E93314" w:rsidR="00F95034" w:rsidRDefault="00F95034" w:rsidP="00243970">
      <w:pPr>
        <w:jc w:val="both"/>
        <w:rPr>
          <w:rFonts w:ascii="Arial Narrow" w:hAnsi="Arial Narrow" w:cs="Arial"/>
          <w:sz w:val="22"/>
          <w:szCs w:val="22"/>
        </w:rPr>
      </w:pPr>
    </w:p>
    <w:p w14:paraId="3DA6831E" w14:textId="01D10B30" w:rsidR="00F95034" w:rsidRDefault="00127642" w:rsidP="00243970">
      <w:pPr>
        <w:jc w:val="both"/>
        <w:rPr>
          <w:rFonts w:ascii="Arial Narrow" w:hAnsi="Arial Narrow" w:cs="Arial"/>
          <w:sz w:val="22"/>
          <w:szCs w:val="22"/>
        </w:rPr>
      </w:pPr>
      <w:r>
        <w:rPr>
          <w:noProof/>
          <w:lang w:eastAsia="es-PE"/>
        </w:rPr>
        <mc:AlternateContent>
          <mc:Choice Requires="wps">
            <w:drawing>
              <wp:anchor distT="0" distB="0" distL="114300" distR="114300" simplePos="0" relativeHeight="251674624" behindDoc="0" locked="0" layoutInCell="1" allowOverlap="1" wp14:anchorId="057A5F38" wp14:editId="5D03B3DC">
                <wp:simplePos x="0" y="0"/>
                <wp:positionH relativeFrom="column">
                  <wp:posOffset>-189865</wp:posOffset>
                </wp:positionH>
                <wp:positionV relativeFrom="paragraph">
                  <wp:posOffset>102945</wp:posOffset>
                </wp:positionV>
                <wp:extent cx="6443830" cy="1828800"/>
                <wp:effectExtent l="0" t="0" r="0" b="6350"/>
                <wp:wrapNone/>
                <wp:docPr id="4" name="Cuadro de texto 4"/>
                <wp:cNvGraphicFramePr/>
                <a:graphic xmlns:a="http://schemas.openxmlformats.org/drawingml/2006/main">
                  <a:graphicData uri="http://schemas.microsoft.com/office/word/2010/wordprocessingShape">
                    <wps:wsp>
                      <wps:cNvSpPr txBox="1"/>
                      <wps:spPr>
                        <a:xfrm>
                          <a:off x="0" y="0"/>
                          <a:ext cx="6443830" cy="1828800"/>
                        </a:xfrm>
                        <a:prstGeom prst="rect">
                          <a:avLst/>
                        </a:prstGeom>
                        <a:noFill/>
                        <a:ln>
                          <a:noFill/>
                        </a:ln>
                      </wps:spPr>
                      <wps:txbx>
                        <w:txbxContent>
                          <w:p w14:paraId="4D4B0845" w14:textId="5D2924B8" w:rsidR="003E38FD" w:rsidRPr="00B17078" w:rsidRDefault="00864BDC" w:rsidP="00127642">
                            <w:pPr>
                              <w:jc w:val="center"/>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pP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 xml:space="preserve">INFORME MENSUAL DE LAS ACTIVIDADES REALIZADAS </w:t>
                            </w:r>
                            <w:r w:rsidR="0064647B"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JUNIO</w:t>
                            </w: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 xml:space="preserve">-2021 </w:t>
                            </w:r>
                          </w:p>
                          <w:p w14:paraId="670060D3" w14:textId="13B1A85B" w:rsidR="00864BDC" w:rsidRPr="00B17078" w:rsidRDefault="00864BDC" w:rsidP="00127642">
                            <w:pPr>
                              <w:jc w:val="center"/>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pP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I</w:t>
                            </w:r>
                            <w:r w:rsidR="00B17078"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V</w:t>
                            </w: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 xml:space="preserve"> CICLO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57A5F38" id="Cuadro de texto 4" o:spid="_x0000_s1030" type="#_x0000_t202" style="position:absolute;left:0;text-align:left;margin-left:-14.95pt;margin-top:8.1pt;width:507.4pt;height:2in;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" filled="f" stroked="f">
                <v:textbox style="mso-fit-shape-to-text:t">
                  <w:txbxContent>
                    <w:p w14:paraId="4D4B0845" w14:textId="5D2924B8" w:rsidR="003E38FD" w:rsidRPr="00B17078" w:rsidRDefault="00864BDC" w:rsidP="00127642">
                      <w:pPr>
                        <w:jc w:val="center"/>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pP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 xml:space="preserve">INFORME MENSUAL DE LAS ACTIVIDADES REALIZADAS </w:t>
                      </w:r>
                      <w:r w:rsidR="0064647B"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JUNIO</w:t>
                      </w: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 xml:space="preserve">-2021 </w:t>
                      </w:r>
                    </w:p>
                    <w:p w14:paraId="670060D3" w14:textId="13B1A85B" w:rsidR="00864BDC" w:rsidRPr="00B17078" w:rsidRDefault="00864BDC" w:rsidP="00127642">
                      <w:pPr>
                        <w:jc w:val="center"/>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pP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I</w:t>
                      </w:r>
                      <w:r w:rsidR="00B17078"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V</w:t>
                      </w:r>
                      <w:r w:rsidRPr="00B17078">
                        <w:rPr>
                          <w:rFonts w:ascii="Arial Narrow" w:hAnsi="Arial Narrow" w:cs="Arial"/>
                          <w:b/>
                          <w:color w:val="002060"/>
                          <w:sz w:val="126"/>
                          <w:szCs w:val="126"/>
                          <w:lang w:val="es-ES"/>
                          <w14:textOutline w14:w="11112" w14:cap="flat" w14:cmpd="sng" w14:algn="ctr">
                            <w14:solidFill>
                              <w14:srgbClr w14:val="FF0000"/>
                            </w14:solidFill>
                            <w14:prstDash w14:val="solid"/>
                            <w14:round/>
                          </w14:textOutline>
                        </w:rPr>
                        <w:t xml:space="preserve"> CICLO</w:t>
                      </w:r>
                    </w:p>
                  </w:txbxContent>
                </v:textbox>
              </v:shape>
            </w:pict>
          </mc:Fallback>
        </mc:AlternateContent>
      </w:r>
    </w:p>
    <w:p w14:paraId="171C75C8" w14:textId="1FD5FC1E" w:rsidR="00F95034" w:rsidRDefault="00F95034" w:rsidP="00243970">
      <w:pPr>
        <w:jc w:val="both"/>
        <w:rPr>
          <w:rFonts w:ascii="Arial Narrow" w:hAnsi="Arial Narrow" w:cs="Arial"/>
          <w:sz w:val="22"/>
          <w:szCs w:val="22"/>
        </w:rPr>
      </w:pPr>
    </w:p>
    <w:p w14:paraId="45D854BA" w14:textId="1E677755" w:rsidR="00F95034" w:rsidRDefault="00F95034" w:rsidP="00243970">
      <w:pPr>
        <w:jc w:val="both"/>
        <w:rPr>
          <w:rFonts w:ascii="Arial Narrow" w:hAnsi="Arial Narrow" w:cs="Arial"/>
          <w:sz w:val="22"/>
          <w:szCs w:val="22"/>
        </w:rPr>
      </w:pPr>
    </w:p>
    <w:p w14:paraId="3A89D5DB" w14:textId="54DE038E" w:rsidR="00F95034" w:rsidRDefault="00F95034" w:rsidP="00243970">
      <w:pPr>
        <w:jc w:val="both"/>
        <w:rPr>
          <w:rFonts w:ascii="Arial Narrow" w:hAnsi="Arial Narrow" w:cs="Arial"/>
          <w:sz w:val="22"/>
          <w:szCs w:val="22"/>
        </w:rPr>
      </w:pPr>
    </w:p>
    <w:p w14:paraId="643B45FC" w14:textId="0637BF88" w:rsidR="00F95034" w:rsidRDefault="00F95034" w:rsidP="00243970">
      <w:pPr>
        <w:jc w:val="both"/>
        <w:rPr>
          <w:rFonts w:ascii="Arial Narrow" w:hAnsi="Arial Narrow" w:cs="Arial"/>
          <w:sz w:val="22"/>
          <w:szCs w:val="22"/>
        </w:rPr>
      </w:pPr>
    </w:p>
    <w:p w14:paraId="731831AA" w14:textId="75153FB4" w:rsidR="00F95034" w:rsidRDefault="00F95034" w:rsidP="00243970">
      <w:pPr>
        <w:jc w:val="both"/>
        <w:rPr>
          <w:rFonts w:ascii="Arial Narrow" w:hAnsi="Arial Narrow" w:cs="Arial"/>
          <w:sz w:val="22"/>
          <w:szCs w:val="22"/>
        </w:rPr>
      </w:pPr>
    </w:p>
    <w:p w14:paraId="7439808C" w14:textId="0EBC74BE" w:rsidR="00F95034" w:rsidRDefault="00F95034" w:rsidP="00243970">
      <w:pPr>
        <w:jc w:val="both"/>
        <w:rPr>
          <w:rFonts w:ascii="Arial Narrow" w:hAnsi="Arial Narrow" w:cs="Arial"/>
          <w:sz w:val="22"/>
          <w:szCs w:val="22"/>
        </w:rPr>
      </w:pPr>
    </w:p>
    <w:p w14:paraId="340777D1" w14:textId="1D8C5CCD" w:rsidR="00F95034" w:rsidRDefault="00F95034" w:rsidP="00243970">
      <w:pPr>
        <w:jc w:val="both"/>
        <w:rPr>
          <w:rFonts w:ascii="Arial Narrow" w:hAnsi="Arial Narrow" w:cs="Arial"/>
          <w:sz w:val="22"/>
          <w:szCs w:val="22"/>
        </w:rPr>
      </w:pPr>
    </w:p>
    <w:p w14:paraId="2CD0F014" w14:textId="2CAA0C3F" w:rsidR="00F95034" w:rsidRDefault="00F95034" w:rsidP="00243970">
      <w:pPr>
        <w:jc w:val="both"/>
        <w:rPr>
          <w:rFonts w:ascii="Arial Narrow" w:hAnsi="Arial Narrow" w:cs="Arial"/>
          <w:sz w:val="22"/>
          <w:szCs w:val="22"/>
        </w:rPr>
      </w:pPr>
    </w:p>
    <w:p w14:paraId="471AB276" w14:textId="663D2CA3" w:rsidR="00F95034" w:rsidRDefault="00F95034" w:rsidP="00243970">
      <w:pPr>
        <w:jc w:val="both"/>
        <w:rPr>
          <w:rFonts w:ascii="Arial Narrow" w:hAnsi="Arial Narrow" w:cs="Arial"/>
          <w:sz w:val="22"/>
          <w:szCs w:val="22"/>
        </w:rPr>
      </w:pPr>
    </w:p>
    <w:p w14:paraId="53E645E6" w14:textId="753A3983" w:rsidR="00F95034" w:rsidRDefault="00F95034" w:rsidP="00243970">
      <w:pPr>
        <w:jc w:val="both"/>
        <w:rPr>
          <w:rFonts w:ascii="Arial Narrow" w:hAnsi="Arial Narrow" w:cs="Arial"/>
          <w:sz w:val="22"/>
          <w:szCs w:val="22"/>
        </w:rPr>
      </w:pPr>
    </w:p>
    <w:p w14:paraId="610640B6" w14:textId="26C406CF" w:rsidR="00F95034" w:rsidRDefault="00F95034" w:rsidP="00243970">
      <w:pPr>
        <w:jc w:val="both"/>
        <w:rPr>
          <w:rFonts w:ascii="Arial Narrow" w:hAnsi="Arial Narrow" w:cs="Arial"/>
          <w:sz w:val="22"/>
          <w:szCs w:val="22"/>
        </w:rPr>
      </w:pPr>
    </w:p>
    <w:p w14:paraId="78EBA725" w14:textId="3C0F0B45" w:rsidR="00F95034" w:rsidRDefault="00F95034" w:rsidP="00243970">
      <w:pPr>
        <w:jc w:val="both"/>
        <w:rPr>
          <w:rFonts w:ascii="Arial Narrow" w:hAnsi="Arial Narrow" w:cs="Arial"/>
          <w:sz w:val="22"/>
          <w:szCs w:val="22"/>
        </w:rPr>
      </w:pPr>
    </w:p>
    <w:p w14:paraId="37257A7C" w14:textId="0967ECB3" w:rsidR="00F95034" w:rsidRDefault="00F95034" w:rsidP="00243970">
      <w:pPr>
        <w:jc w:val="both"/>
        <w:rPr>
          <w:rFonts w:ascii="Arial Narrow" w:hAnsi="Arial Narrow" w:cs="Arial"/>
          <w:sz w:val="22"/>
          <w:szCs w:val="22"/>
        </w:rPr>
      </w:pPr>
    </w:p>
    <w:p w14:paraId="1A16DC8D" w14:textId="51F72BCD" w:rsidR="00F95034" w:rsidRDefault="00F95034" w:rsidP="00243970">
      <w:pPr>
        <w:jc w:val="both"/>
        <w:rPr>
          <w:rFonts w:ascii="Arial Narrow" w:hAnsi="Arial Narrow" w:cs="Arial"/>
          <w:sz w:val="22"/>
          <w:szCs w:val="22"/>
        </w:rPr>
      </w:pPr>
    </w:p>
    <w:p w14:paraId="7BAA4BCF" w14:textId="17704F67" w:rsidR="00F95034" w:rsidRDefault="00F95034" w:rsidP="00243970">
      <w:pPr>
        <w:jc w:val="both"/>
        <w:rPr>
          <w:rFonts w:ascii="Arial Narrow" w:hAnsi="Arial Narrow" w:cs="Arial"/>
          <w:sz w:val="22"/>
          <w:szCs w:val="22"/>
        </w:rPr>
      </w:pPr>
    </w:p>
    <w:p w14:paraId="49567BE4" w14:textId="38C87FD6" w:rsidR="00F95034" w:rsidRDefault="00F95034" w:rsidP="00243970">
      <w:pPr>
        <w:jc w:val="both"/>
        <w:rPr>
          <w:rFonts w:ascii="Arial Narrow" w:hAnsi="Arial Narrow" w:cs="Arial"/>
          <w:sz w:val="22"/>
          <w:szCs w:val="22"/>
        </w:rPr>
      </w:pPr>
    </w:p>
    <w:p w14:paraId="272128F6" w14:textId="3E2D28CE" w:rsidR="00F95034" w:rsidRDefault="00F95034" w:rsidP="00243970">
      <w:pPr>
        <w:jc w:val="both"/>
        <w:rPr>
          <w:rFonts w:ascii="Arial Narrow" w:hAnsi="Arial Narrow" w:cs="Arial"/>
          <w:sz w:val="22"/>
          <w:szCs w:val="22"/>
        </w:rPr>
      </w:pPr>
    </w:p>
    <w:p w14:paraId="65832C98" w14:textId="31939F81" w:rsidR="00F95034" w:rsidRDefault="00F95034" w:rsidP="00243970">
      <w:pPr>
        <w:jc w:val="both"/>
        <w:rPr>
          <w:rFonts w:ascii="Arial Narrow" w:hAnsi="Arial Narrow" w:cs="Arial"/>
          <w:sz w:val="22"/>
          <w:szCs w:val="22"/>
        </w:rPr>
      </w:pPr>
    </w:p>
    <w:p w14:paraId="20FE3303" w14:textId="52F7B0B6" w:rsidR="00F95034" w:rsidRDefault="00F95034" w:rsidP="00243970">
      <w:pPr>
        <w:jc w:val="both"/>
        <w:rPr>
          <w:rFonts w:ascii="Arial Narrow" w:hAnsi="Arial Narrow" w:cs="Arial"/>
          <w:sz w:val="22"/>
          <w:szCs w:val="22"/>
        </w:rPr>
      </w:pPr>
    </w:p>
    <w:p w14:paraId="03431FEC" w14:textId="33F3DCCA" w:rsidR="00F95034" w:rsidRDefault="00F95034" w:rsidP="00243970">
      <w:pPr>
        <w:jc w:val="both"/>
        <w:rPr>
          <w:rFonts w:ascii="Arial Narrow" w:hAnsi="Arial Narrow" w:cs="Arial"/>
          <w:sz w:val="22"/>
          <w:szCs w:val="22"/>
        </w:rPr>
      </w:pPr>
    </w:p>
    <w:p w14:paraId="06A74CC6" w14:textId="5E58E57F" w:rsidR="00F95034" w:rsidRDefault="00F95034" w:rsidP="00243970">
      <w:pPr>
        <w:jc w:val="both"/>
        <w:rPr>
          <w:rFonts w:ascii="Arial Narrow" w:hAnsi="Arial Narrow" w:cs="Arial"/>
          <w:sz w:val="22"/>
          <w:szCs w:val="22"/>
        </w:rPr>
      </w:pPr>
    </w:p>
    <w:p w14:paraId="34119674" w14:textId="21C5B988" w:rsidR="00F95034" w:rsidRDefault="00F95034" w:rsidP="00243970">
      <w:pPr>
        <w:jc w:val="both"/>
        <w:rPr>
          <w:rFonts w:ascii="Arial Narrow" w:hAnsi="Arial Narrow" w:cs="Arial"/>
          <w:sz w:val="22"/>
          <w:szCs w:val="22"/>
        </w:rPr>
      </w:pPr>
    </w:p>
    <w:p w14:paraId="396B64A2" w14:textId="60508D04" w:rsidR="00F95034" w:rsidRDefault="00F95034" w:rsidP="00243970">
      <w:pPr>
        <w:jc w:val="both"/>
        <w:rPr>
          <w:rFonts w:ascii="Arial Narrow" w:hAnsi="Arial Narrow" w:cs="Arial"/>
          <w:sz w:val="22"/>
          <w:szCs w:val="22"/>
        </w:rPr>
      </w:pPr>
    </w:p>
    <w:p w14:paraId="726D1448" w14:textId="47C51C4C" w:rsidR="00F95034" w:rsidRDefault="00F95034" w:rsidP="00243970">
      <w:pPr>
        <w:jc w:val="both"/>
        <w:rPr>
          <w:rFonts w:ascii="Arial Narrow" w:hAnsi="Arial Narrow" w:cs="Arial"/>
          <w:sz w:val="22"/>
          <w:szCs w:val="22"/>
        </w:rPr>
      </w:pPr>
    </w:p>
    <w:p w14:paraId="4731E503" w14:textId="0CCC5B79" w:rsidR="00F95034" w:rsidRDefault="00F95034" w:rsidP="00243970">
      <w:pPr>
        <w:jc w:val="both"/>
        <w:rPr>
          <w:rFonts w:ascii="Arial Narrow" w:hAnsi="Arial Narrow" w:cs="Arial"/>
          <w:sz w:val="22"/>
          <w:szCs w:val="22"/>
        </w:rPr>
      </w:pPr>
    </w:p>
    <w:p w14:paraId="7FF54058" w14:textId="1D694EA7" w:rsidR="00F95034" w:rsidRDefault="00F95034" w:rsidP="00243970">
      <w:pPr>
        <w:jc w:val="both"/>
        <w:rPr>
          <w:rFonts w:ascii="Arial Narrow" w:hAnsi="Arial Narrow" w:cs="Arial"/>
          <w:sz w:val="22"/>
          <w:szCs w:val="22"/>
        </w:rPr>
      </w:pPr>
    </w:p>
    <w:p w14:paraId="1E9A38E7" w14:textId="77CA5848" w:rsidR="00F95034" w:rsidRDefault="00F95034" w:rsidP="00D2442B">
      <w:pPr>
        <w:jc w:val="center"/>
        <w:rPr>
          <w:rFonts w:ascii="Arial Narrow" w:hAnsi="Arial Narrow" w:cs="Arial"/>
          <w:sz w:val="22"/>
          <w:szCs w:val="22"/>
        </w:rPr>
      </w:pPr>
    </w:p>
    <w:p w14:paraId="2F35B188" w14:textId="21A51759" w:rsidR="00F95034" w:rsidRDefault="00F95034" w:rsidP="00243970">
      <w:pPr>
        <w:jc w:val="both"/>
        <w:rPr>
          <w:noProof/>
        </w:rPr>
      </w:pPr>
    </w:p>
    <w:p w14:paraId="74E909B0" w14:textId="52CD25FB" w:rsidR="00F95034" w:rsidRDefault="00F95034" w:rsidP="00243970">
      <w:pPr>
        <w:jc w:val="both"/>
        <w:rPr>
          <w:rFonts w:ascii="Arial Narrow" w:hAnsi="Arial Narrow" w:cs="Arial"/>
          <w:sz w:val="22"/>
          <w:szCs w:val="22"/>
        </w:rPr>
      </w:pPr>
    </w:p>
    <w:p w14:paraId="142CB494" w14:textId="2B7A06C0" w:rsidR="00F95034" w:rsidRDefault="00F95034" w:rsidP="00243970">
      <w:pPr>
        <w:jc w:val="both"/>
        <w:rPr>
          <w:rFonts w:ascii="Arial Narrow" w:hAnsi="Arial Narrow" w:cs="Arial"/>
          <w:sz w:val="22"/>
          <w:szCs w:val="22"/>
        </w:rPr>
      </w:pPr>
    </w:p>
    <w:p w14:paraId="4A94F122" w14:textId="49936E2A" w:rsidR="00F95034" w:rsidRDefault="00F95034" w:rsidP="00243970">
      <w:pPr>
        <w:jc w:val="both"/>
        <w:rPr>
          <w:rFonts w:ascii="Arial Narrow" w:hAnsi="Arial Narrow" w:cs="Arial"/>
          <w:sz w:val="22"/>
          <w:szCs w:val="22"/>
        </w:rPr>
      </w:pPr>
    </w:p>
    <w:p w14:paraId="6C8901CF" w14:textId="5FE12C12" w:rsidR="00F95034" w:rsidRDefault="00F95034" w:rsidP="00243970">
      <w:pPr>
        <w:jc w:val="both"/>
        <w:rPr>
          <w:rFonts w:ascii="Arial Narrow" w:hAnsi="Arial Narrow" w:cs="Arial"/>
          <w:sz w:val="22"/>
          <w:szCs w:val="22"/>
        </w:rPr>
      </w:pPr>
    </w:p>
    <w:p w14:paraId="1D804E1A" w14:textId="55E4726D" w:rsidR="00F95034" w:rsidRDefault="00F95034" w:rsidP="00243970">
      <w:pPr>
        <w:jc w:val="both"/>
        <w:rPr>
          <w:rFonts w:ascii="Arial Narrow" w:hAnsi="Arial Narrow" w:cs="Arial"/>
          <w:sz w:val="22"/>
          <w:szCs w:val="22"/>
        </w:rPr>
      </w:pPr>
    </w:p>
    <w:p w14:paraId="009591CF" w14:textId="24C7CB2E" w:rsidR="00F95034" w:rsidRDefault="00F95034" w:rsidP="00243970">
      <w:pPr>
        <w:jc w:val="both"/>
        <w:rPr>
          <w:rFonts w:ascii="Arial Narrow" w:hAnsi="Arial Narrow" w:cs="Arial"/>
          <w:sz w:val="22"/>
          <w:szCs w:val="22"/>
        </w:rPr>
      </w:pPr>
    </w:p>
    <w:p w14:paraId="282FF107" w14:textId="4D8481C6" w:rsidR="00F95034" w:rsidRDefault="00F95034" w:rsidP="00243970">
      <w:pPr>
        <w:jc w:val="both"/>
        <w:rPr>
          <w:rFonts w:ascii="Arial Narrow" w:hAnsi="Arial Narrow" w:cs="Arial"/>
          <w:sz w:val="22"/>
          <w:szCs w:val="22"/>
        </w:rPr>
      </w:pPr>
    </w:p>
    <w:p w14:paraId="53CF0789" w14:textId="1FCA6D4B" w:rsidR="00F95034" w:rsidRDefault="00E70CA1" w:rsidP="00243970">
      <w:pPr>
        <w:jc w:val="both"/>
        <w:rPr>
          <w:rFonts w:ascii="Arial Narrow" w:hAnsi="Arial Narrow" w:cs="Arial"/>
          <w:sz w:val="22"/>
          <w:szCs w:val="22"/>
        </w:rPr>
      </w:pPr>
      <w:r>
        <w:rPr>
          <w:noProof/>
        </w:rPr>
        <w:drawing>
          <wp:anchor distT="0" distB="0" distL="114300" distR="114300" simplePos="0" relativeHeight="251685888" behindDoc="0" locked="0" layoutInCell="1" allowOverlap="1" wp14:anchorId="15A9A6C4" wp14:editId="1C83DF95">
            <wp:simplePos x="0" y="0"/>
            <wp:positionH relativeFrom="margin">
              <wp:align>center</wp:align>
            </wp:positionH>
            <wp:positionV relativeFrom="paragraph">
              <wp:posOffset>9525</wp:posOffset>
            </wp:positionV>
            <wp:extent cx="3189746" cy="2243455"/>
            <wp:effectExtent l="0" t="0" r="0" b="4445"/>
            <wp:wrapNone/>
            <wp:docPr id="12" name="Imagen 12" descr="Dibujos animados estudiando: imágenes, fotos de stock libres de derechos |  Deposit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bujos animados estudiando: imágenes, fotos de stock libres de derechos |  Depositphoto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9746" cy="224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AFB65D" w14:textId="4B3D9673" w:rsidR="000004A6" w:rsidRDefault="000004A6">
      <w:pPr>
        <w:spacing w:after="160" w:line="259" w:lineRule="auto"/>
        <w:rPr>
          <w:rFonts w:ascii="Arial Narrow" w:hAnsi="Arial Narrow" w:cs="Arial"/>
          <w:i/>
          <w:sz w:val="22"/>
          <w:szCs w:val="22"/>
        </w:rPr>
      </w:pPr>
      <w:r>
        <w:rPr>
          <w:rFonts w:ascii="Arial Narrow" w:hAnsi="Arial Narrow" w:cs="Arial"/>
          <w:i/>
          <w:sz w:val="22"/>
          <w:szCs w:val="22"/>
        </w:rPr>
        <w:br w:type="page"/>
      </w:r>
    </w:p>
    <w:p w14:paraId="026D6D30" w14:textId="77777777" w:rsidR="00F95034" w:rsidRPr="00885B67" w:rsidRDefault="00F95034" w:rsidP="00243970">
      <w:pPr>
        <w:jc w:val="both"/>
        <w:rPr>
          <w:rFonts w:ascii="Arial Narrow" w:hAnsi="Arial Narrow" w:cs="Arial"/>
          <w:i/>
          <w:sz w:val="22"/>
          <w:szCs w:val="22"/>
        </w:rPr>
      </w:pPr>
    </w:p>
    <w:p w14:paraId="19D72C00" w14:textId="13024401" w:rsidR="005E2959" w:rsidRPr="00885B67" w:rsidRDefault="005E2959" w:rsidP="005E2959">
      <w:pPr>
        <w:jc w:val="center"/>
        <w:rPr>
          <w:rFonts w:ascii="Arial Narrow" w:hAnsi="Arial Narrow" w:cs="Arial"/>
          <w:i/>
          <w:sz w:val="22"/>
          <w:szCs w:val="22"/>
        </w:rPr>
      </w:pPr>
      <w:r w:rsidRPr="00885B67">
        <w:rPr>
          <w:rFonts w:ascii="Arial Narrow" w:hAnsi="Arial Narrow" w:cs="Arial"/>
          <w:i/>
          <w:sz w:val="22"/>
          <w:szCs w:val="22"/>
        </w:rPr>
        <w:t>“AÑO DEL BICENTENARIO DEL PERU :200 AÑOS DE INDEPENDENCIA”</w:t>
      </w:r>
    </w:p>
    <w:p w14:paraId="58F79EC6" w14:textId="2E30DEE5" w:rsidR="005E2959" w:rsidRDefault="005E2959" w:rsidP="005E2959">
      <w:pPr>
        <w:jc w:val="both"/>
        <w:rPr>
          <w:rFonts w:ascii="Arial Narrow" w:hAnsi="Arial Narrow" w:cs="Arial"/>
          <w:b/>
          <w:sz w:val="22"/>
          <w:szCs w:val="22"/>
          <w:u w:val="single"/>
        </w:rPr>
      </w:pPr>
      <w:r w:rsidRPr="005E2959">
        <w:rPr>
          <w:rFonts w:ascii="Arial Narrow" w:hAnsi="Arial Narrow" w:cs="Arial"/>
          <w:b/>
          <w:sz w:val="22"/>
          <w:szCs w:val="22"/>
          <w:u w:val="single"/>
        </w:rPr>
        <w:t>INFORME N°…..</w:t>
      </w:r>
    </w:p>
    <w:p w14:paraId="796FDE98" w14:textId="124D3ED1" w:rsidR="00885B67" w:rsidRDefault="00885B67" w:rsidP="005E2959">
      <w:pPr>
        <w:jc w:val="both"/>
        <w:rPr>
          <w:rFonts w:ascii="Arial Narrow" w:hAnsi="Arial Narrow" w:cs="Arial"/>
          <w:b/>
          <w:sz w:val="22"/>
          <w:szCs w:val="22"/>
        </w:rPr>
      </w:pPr>
    </w:p>
    <w:p w14:paraId="386F9B96" w14:textId="4BC13B94" w:rsidR="00885B67" w:rsidRDefault="00885B67" w:rsidP="005E2959">
      <w:pPr>
        <w:jc w:val="both"/>
        <w:rPr>
          <w:rFonts w:ascii="Arial Narrow" w:hAnsi="Arial Narrow" w:cs="Arial"/>
          <w:b/>
          <w:sz w:val="22"/>
          <w:szCs w:val="22"/>
        </w:rPr>
      </w:pPr>
      <w:r>
        <w:rPr>
          <w:rFonts w:ascii="Arial Narrow" w:hAnsi="Arial Narrow" w:cs="Arial"/>
          <w:b/>
          <w:sz w:val="22"/>
          <w:szCs w:val="22"/>
        </w:rPr>
        <w:t xml:space="preserve">AL                                 : </w:t>
      </w:r>
    </w:p>
    <w:p w14:paraId="3EA3F5DE" w14:textId="331C124D" w:rsidR="00885B67" w:rsidRDefault="00885B67" w:rsidP="005E2959">
      <w:pPr>
        <w:jc w:val="both"/>
        <w:rPr>
          <w:rFonts w:ascii="Arial Narrow" w:hAnsi="Arial Narrow" w:cs="Arial"/>
          <w:b/>
          <w:sz w:val="22"/>
          <w:szCs w:val="22"/>
        </w:rPr>
      </w:pPr>
    </w:p>
    <w:p w14:paraId="56F6E6D8" w14:textId="16FE0571" w:rsidR="00885B67" w:rsidRDefault="00885B67" w:rsidP="005E2959">
      <w:pPr>
        <w:jc w:val="both"/>
        <w:rPr>
          <w:rFonts w:ascii="Arial Narrow" w:hAnsi="Arial Narrow" w:cs="Arial"/>
          <w:b/>
          <w:sz w:val="22"/>
          <w:szCs w:val="22"/>
        </w:rPr>
      </w:pPr>
      <w:r>
        <w:rPr>
          <w:rFonts w:ascii="Arial Narrow" w:hAnsi="Arial Narrow" w:cs="Arial"/>
          <w:b/>
          <w:sz w:val="22"/>
          <w:szCs w:val="22"/>
        </w:rPr>
        <w:t>DE                                :</w:t>
      </w:r>
    </w:p>
    <w:p w14:paraId="182D45B8" w14:textId="1BD85586" w:rsidR="00885B67" w:rsidRDefault="00885B67" w:rsidP="005E2959">
      <w:pPr>
        <w:jc w:val="both"/>
        <w:rPr>
          <w:rFonts w:ascii="Arial Narrow" w:hAnsi="Arial Narrow" w:cs="Arial"/>
          <w:b/>
          <w:sz w:val="22"/>
          <w:szCs w:val="22"/>
        </w:rPr>
      </w:pPr>
    </w:p>
    <w:p w14:paraId="5555B990" w14:textId="26D55749" w:rsidR="00885B67" w:rsidRPr="00885B67" w:rsidRDefault="00885B67" w:rsidP="005E2959">
      <w:pPr>
        <w:jc w:val="both"/>
        <w:rPr>
          <w:rFonts w:ascii="Arial Narrow" w:hAnsi="Arial Narrow" w:cs="Arial"/>
          <w:sz w:val="22"/>
          <w:szCs w:val="22"/>
        </w:rPr>
      </w:pPr>
      <w:r>
        <w:rPr>
          <w:rFonts w:ascii="Arial Narrow" w:hAnsi="Arial Narrow" w:cs="Arial"/>
          <w:b/>
          <w:sz w:val="22"/>
          <w:szCs w:val="22"/>
        </w:rPr>
        <w:t xml:space="preserve">ASUNTO                      : </w:t>
      </w:r>
      <w:r>
        <w:rPr>
          <w:rFonts w:ascii="Arial Narrow" w:hAnsi="Arial Narrow" w:cs="Arial"/>
          <w:sz w:val="22"/>
          <w:szCs w:val="22"/>
        </w:rPr>
        <w:t xml:space="preserve">INFORME DE </w:t>
      </w:r>
      <w:r w:rsidR="000004A6">
        <w:rPr>
          <w:rFonts w:ascii="Arial Narrow" w:hAnsi="Arial Narrow" w:cs="Arial"/>
          <w:sz w:val="22"/>
          <w:szCs w:val="22"/>
        </w:rPr>
        <w:t xml:space="preserve">ACTIVIDADES REALIZADAS DURANTE EL MES </w:t>
      </w:r>
      <w:r>
        <w:rPr>
          <w:rFonts w:ascii="Arial Narrow" w:hAnsi="Arial Narrow" w:cs="Arial"/>
          <w:sz w:val="22"/>
          <w:szCs w:val="22"/>
        </w:rPr>
        <w:t xml:space="preserve">DE </w:t>
      </w:r>
      <w:r w:rsidR="0064647B">
        <w:rPr>
          <w:rFonts w:ascii="Arial Narrow" w:hAnsi="Arial Narrow" w:cs="Arial"/>
          <w:sz w:val="22"/>
          <w:szCs w:val="22"/>
        </w:rPr>
        <w:t>JUNIO</w:t>
      </w:r>
      <w:r>
        <w:rPr>
          <w:rFonts w:ascii="Arial Narrow" w:hAnsi="Arial Narrow" w:cs="Arial"/>
          <w:sz w:val="22"/>
          <w:szCs w:val="22"/>
        </w:rPr>
        <w:t xml:space="preserve"> 2021</w:t>
      </w:r>
    </w:p>
    <w:p w14:paraId="2E4A8C9C" w14:textId="77777777" w:rsidR="00885B67" w:rsidRDefault="00885B67" w:rsidP="005E2959">
      <w:pPr>
        <w:jc w:val="both"/>
        <w:rPr>
          <w:rFonts w:ascii="Arial Narrow" w:hAnsi="Arial Narrow" w:cs="Arial"/>
          <w:b/>
          <w:sz w:val="22"/>
          <w:szCs w:val="22"/>
        </w:rPr>
      </w:pPr>
    </w:p>
    <w:p w14:paraId="63A7C0E4" w14:textId="10F5CA2F" w:rsidR="00885B67" w:rsidRDefault="00885B67" w:rsidP="005E2959">
      <w:pPr>
        <w:jc w:val="both"/>
        <w:rPr>
          <w:rFonts w:ascii="Arial Narrow" w:hAnsi="Arial Narrow" w:cs="Arial"/>
          <w:b/>
          <w:sz w:val="22"/>
          <w:szCs w:val="22"/>
        </w:rPr>
      </w:pPr>
      <w:r w:rsidRPr="00885B67">
        <w:rPr>
          <w:rFonts w:ascii="Arial Narrow" w:hAnsi="Arial Narrow" w:cs="Arial"/>
          <w:b/>
          <w:sz w:val="22"/>
          <w:szCs w:val="22"/>
        </w:rPr>
        <w:t xml:space="preserve">REF                       </w:t>
      </w:r>
      <w:r w:rsidR="000004A6">
        <w:rPr>
          <w:rFonts w:ascii="Arial Narrow" w:hAnsi="Arial Narrow" w:cs="Arial"/>
          <w:b/>
          <w:sz w:val="22"/>
          <w:szCs w:val="22"/>
        </w:rPr>
        <w:t xml:space="preserve">    </w:t>
      </w:r>
      <w:r w:rsidR="008F724E">
        <w:rPr>
          <w:rFonts w:ascii="Arial Narrow" w:hAnsi="Arial Narrow" w:cs="Arial"/>
          <w:b/>
          <w:sz w:val="22"/>
          <w:szCs w:val="22"/>
        </w:rPr>
        <w:t xml:space="preserve"> </w:t>
      </w:r>
      <w:r w:rsidR="000004A6">
        <w:rPr>
          <w:rFonts w:ascii="Arial Narrow" w:hAnsi="Arial Narrow" w:cs="Arial"/>
          <w:b/>
          <w:sz w:val="22"/>
          <w:szCs w:val="22"/>
        </w:rPr>
        <w:t xml:space="preserve">  : RVM N°</w:t>
      </w:r>
      <w:r w:rsidR="0064647B">
        <w:rPr>
          <w:rFonts w:ascii="Arial Narrow" w:hAnsi="Arial Narrow" w:cs="Arial"/>
          <w:b/>
          <w:sz w:val="22"/>
          <w:szCs w:val="22"/>
        </w:rPr>
        <w:t>155</w:t>
      </w:r>
      <w:r w:rsidR="000004A6">
        <w:rPr>
          <w:rFonts w:ascii="Arial Narrow" w:hAnsi="Arial Narrow" w:cs="Arial"/>
          <w:b/>
          <w:sz w:val="22"/>
          <w:szCs w:val="22"/>
        </w:rPr>
        <w:t xml:space="preserve"> -</w:t>
      </w:r>
      <w:r w:rsidRPr="00885B67">
        <w:rPr>
          <w:rFonts w:ascii="Arial Narrow" w:hAnsi="Arial Narrow" w:cs="Arial"/>
          <w:b/>
          <w:sz w:val="22"/>
          <w:szCs w:val="22"/>
        </w:rPr>
        <w:t>202</w:t>
      </w:r>
      <w:r w:rsidR="0064647B">
        <w:rPr>
          <w:rFonts w:ascii="Arial Narrow" w:hAnsi="Arial Narrow" w:cs="Arial"/>
          <w:b/>
          <w:sz w:val="22"/>
          <w:szCs w:val="22"/>
        </w:rPr>
        <w:t>1</w:t>
      </w:r>
      <w:r w:rsidRPr="00885B67">
        <w:rPr>
          <w:rFonts w:ascii="Arial Narrow" w:hAnsi="Arial Narrow" w:cs="Arial"/>
          <w:b/>
          <w:sz w:val="22"/>
          <w:szCs w:val="22"/>
        </w:rPr>
        <w:t>-MINEDU</w:t>
      </w:r>
    </w:p>
    <w:p w14:paraId="3C37A17E" w14:textId="15D8671A" w:rsidR="00885B67" w:rsidRDefault="00885B67" w:rsidP="005E2959">
      <w:pPr>
        <w:jc w:val="both"/>
        <w:rPr>
          <w:rFonts w:ascii="Arial Narrow" w:hAnsi="Arial Narrow" w:cs="Arial"/>
          <w:b/>
          <w:sz w:val="22"/>
          <w:szCs w:val="22"/>
        </w:rPr>
      </w:pPr>
    </w:p>
    <w:p w14:paraId="29F7FEAE" w14:textId="166FF8E4" w:rsidR="00885B67" w:rsidRDefault="00885B67" w:rsidP="005E2959">
      <w:pPr>
        <w:pBdr>
          <w:bottom w:val="single" w:sz="6" w:space="1" w:color="auto"/>
        </w:pBdr>
        <w:jc w:val="both"/>
        <w:rPr>
          <w:rFonts w:ascii="Arial Narrow" w:hAnsi="Arial Narrow" w:cs="Arial"/>
          <w:b/>
          <w:sz w:val="22"/>
          <w:szCs w:val="22"/>
        </w:rPr>
      </w:pPr>
      <w:r>
        <w:rPr>
          <w:rFonts w:ascii="Arial Narrow" w:hAnsi="Arial Narrow" w:cs="Arial"/>
          <w:b/>
          <w:sz w:val="22"/>
          <w:szCs w:val="22"/>
        </w:rPr>
        <w:t xml:space="preserve">FECHA                    </w:t>
      </w:r>
      <w:r w:rsidR="008F724E">
        <w:rPr>
          <w:rFonts w:ascii="Arial Narrow" w:hAnsi="Arial Narrow" w:cs="Arial"/>
          <w:b/>
          <w:sz w:val="22"/>
          <w:szCs w:val="22"/>
        </w:rPr>
        <w:t xml:space="preserve"> </w:t>
      </w:r>
      <w:r>
        <w:rPr>
          <w:rFonts w:ascii="Arial Narrow" w:hAnsi="Arial Narrow" w:cs="Arial"/>
          <w:b/>
          <w:sz w:val="22"/>
          <w:szCs w:val="22"/>
        </w:rPr>
        <w:t xml:space="preserve">   :</w:t>
      </w:r>
      <w:r w:rsidR="00C87B5D">
        <w:rPr>
          <w:rFonts w:ascii="Arial Narrow" w:hAnsi="Arial Narrow" w:cs="Arial"/>
          <w:b/>
          <w:sz w:val="22"/>
          <w:szCs w:val="22"/>
        </w:rPr>
        <w:t xml:space="preserve"> </w:t>
      </w:r>
      <w:r w:rsidR="003E38FD">
        <w:rPr>
          <w:rFonts w:ascii="Arial Narrow" w:hAnsi="Arial Narrow" w:cs="Arial"/>
          <w:b/>
          <w:sz w:val="22"/>
          <w:szCs w:val="22"/>
        </w:rPr>
        <w:t xml:space="preserve">31 de </w:t>
      </w:r>
      <w:r w:rsidR="0064647B">
        <w:rPr>
          <w:rFonts w:ascii="Arial Narrow" w:hAnsi="Arial Narrow" w:cs="Arial"/>
          <w:b/>
          <w:sz w:val="22"/>
          <w:szCs w:val="22"/>
        </w:rPr>
        <w:t>Junio</w:t>
      </w:r>
      <w:r w:rsidR="00C87B5D">
        <w:rPr>
          <w:rFonts w:ascii="Arial Narrow" w:hAnsi="Arial Narrow" w:cs="Arial"/>
          <w:b/>
          <w:sz w:val="22"/>
          <w:szCs w:val="22"/>
        </w:rPr>
        <w:t xml:space="preserve"> del 2021</w:t>
      </w:r>
    </w:p>
    <w:p w14:paraId="72A77CD4" w14:textId="77777777" w:rsidR="00885B67" w:rsidRDefault="00885B67" w:rsidP="005E2959">
      <w:pPr>
        <w:pBdr>
          <w:bottom w:val="single" w:sz="6" w:space="1" w:color="auto"/>
        </w:pBdr>
        <w:jc w:val="both"/>
        <w:rPr>
          <w:rFonts w:ascii="Arial Narrow" w:hAnsi="Arial Narrow" w:cs="Arial"/>
          <w:b/>
          <w:sz w:val="22"/>
          <w:szCs w:val="22"/>
        </w:rPr>
      </w:pPr>
    </w:p>
    <w:p w14:paraId="5F92CF37" w14:textId="1E6CBAF7" w:rsidR="00885B67" w:rsidRDefault="00885B67" w:rsidP="005E2959">
      <w:pPr>
        <w:jc w:val="both"/>
        <w:rPr>
          <w:rFonts w:ascii="Arial Narrow" w:hAnsi="Arial Narrow" w:cs="Arial"/>
          <w:b/>
          <w:sz w:val="22"/>
          <w:szCs w:val="22"/>
        </w:rPr>
      </w:pPr>
    </w:p>
    <w:p w14:paraId="6779164A" w14:textId="3DDF6870" w:rsidR="000004A6" w:rsidRDefault="008F724E" w:rsidP="005E2959">
      <w:pPr>
        <w:jc w:val="both"/>
        <w:rPr>
          <w:rFonts w:ascii="Arial Narrow" w:hAnsi="Arial Narrow" w:cs="Arial"/>
          <w:sz w:val="22"/>
          <w:szCs w:val="22"/>
        </w:rPr>
      </w:pPr>
      <w:r w:rsidRPr="008F724E">
        <w:rPr>
          <w:rFonts w:ascii="Arial Narrow" w:hAnsi="Arial Narrow" w:cs="Arial"/>
          <w:sz w:val="22"/>
          <w:szCs w:val="22"/>
        </w:rPr>
        <w:t xml:space="preserve">Tengo el agrado de dirigirme a usted, en el marco de la RVM N. ° </w:t>
      </w:r>
      <w:r w:rsidR="00203AEC">
        <w:rPr>
          <w:rFonts w:ascii="Arial Narrow" w:hAnsi="Arial Narrow" w:cs="Arial"/>
          <w:sz w:val="22"/>
          <w:szCs w:val="22"/>
        </w:rPr>
        <w:t>155</w:t>
      </w:r>
      <w:r w:rsidRPr="008F724E">
        <w:rPr>
          <w:rFonts w:ascii="Arial Narrow" w:hAnsi="Arial Narrow" w:cs="Arial"/>
          <w:sz w:val="22"/>
          <w:szCs w:val="22"/>
        </w:rPr>
        <w:t xml:space="preserve">–2021–MINEDU que aprueba </w:t>
      </w:r>
      <w:r w:rsidR="001975A4" w:rsidRPr="001975A4">
        <w:rPr>
          <w:rFonts w:ascii="Arial Narrow" w:hAnsi="Arial Narrow" w:cs="Arial"/>
          <w:sz w:val="22"/>
          <w:szCs w:val="22"/>
        </w:rPr>
        <w:t>“Disposiciones para el trabajo de los profesores y auxiliares de educación que aseguren el desarrollo del servicio educativo de las instituciones y programas educativos públicos, frente al brote del COVID-19”, el mismo que, como anexo, forma parte de la presente resolución</w:t>
      </w:r>
      <w:r w:rsidRPr="008F724E">
        <w:rPr>
          <w:rFonts w:ascii="Arial Narrow" w:hAnsi="Arial Narrow" w:cs="Arial"/>
          <w:sz w:val="22"/>
          <w:szCs w:val="22"/>
        </w:rPr>
        <w:t xml:space="preserve">,  a fin de brindar las orientaciones respecto a los informes de actividades y el reporte del trabajo remoto; para remitir el informe sobre las actividades realizadas cada mes; donde se indica los logros, dificultades, sugerencias para mejorar, y demás aspectos y detalles considerados </w:t>
      </w:r>
      <w:r w:rsidR="001975A4">
        <w:rPr>
          <w:rFonts w:ascii="Arial Narrow" w:hAnsi="Arial Narrow" w:cs="Arial"/>
          <w:sz w:val="22"/>
          <w:szCs w:val="22"/>
        </w:rPr>
        <w:t>en la resolución respectiva.</w:t>
      </w:r>
    </w:p>
    <w:p w14:paraId="7710E2FB" w14:textId="77777777" w:rsidR="008F724E" w:rsidRDefault="008F724E" w:rsidP="005E2959">
      <w:pPr>
        <w:jc w:val="both"/>
        <w:rPr>
          <w:rFonts w:ascii="Arial Narrow" w:hAnsi="Arial Narrow" w:cs="Arial"/>
          <w:sz w:val="22"/>
          <w:szCs w:val="22"/>
        </w:rPr>
      </w:pPr>
    </w:p>
    <w:p w14:paraId="44F1415A" w14:textId="6FA57FEE" w:rsidR="008F724E" w:rsidRDefault="008F724E" w:rsidP="008F724E">
      <w:pPr>
        <w:jc w:val="both"/>
        <w:rPr>
          <w:rFonts w:ascii="Arial Narrow" w:hAnsi="Arial Narrow" w:cs="Arial"/>
          <w:b/>
          <w:sz w:val="22"/>
          <w:szCs w:val="22"/>
        </w:rPr>
      </w:pPr>
      <w:r w:rsidRPr="008F724E">
        <w:rPr>
          <w:rFonts w:ascii="Arial Narrow" w:hAnsi="Arial Narrow" w:cs="Arial"/>
          <w:b/>
          <w:sz w:val="22"/>
          <w:szCs w:val="22"/>
        </w:rPr>
        <w:t>El presente informe consta de la siguiente estructura:</w:t>
      </w:r>
    </w:p>
    <w:p w14:paraId="3B29C040" w14:textId="77777777" w:rsidR="008F724E" w:rsidRPr="008F724E" w:rsidRDefault="008F724E" w:rsidP="008F724E">
      <w:pPr>
        <w:jc w:val="both"/>
        <w:rPr>
          <w:rFonts w:ascii="Arial Narrow" w:hAnsi="Arial Narrow" w:cs="Arial"/>
          <w:b/>
          <w:sz w:val="22"/>
          <w:szCs w:val="22"/>
        </w:rPr>
      </w:pPr>
    </w:p>
    <w:p w14:paraId="7664FC5F" w14:textId="77777777" w:rsidR="008F724E" w:rsidRPr="008F724E" w:rsidRDefault="008F724E" w:rsidP="008F724E">
      <w:pPr>
        <w:tabs>
          <w:tab w:val="left" w:pos="567"/>
        </w:tabs>
        <w:rPr>
          <w:rFonts w:ascii="Arial Narrow" w:hAnsi="Arial Narrow" w:cs="Arial"/>
          <w:b/>
          <w:sz w:val="22"/>
          <w:szCs w:val="22"/>
        </w:rPr>
      </w:pPr>
      <w:r w:rsidRPr="008F724E">
        <w:rPr>
          <w:rFonts w:ascii="Arial Narrow" w:hAnsi="Arial Narrow" w:cs="Arial"/>
          <w:b/>
          <w:sz w:val="22"/>
          <w:szCs w:val="22"/>
        </w:rPr>
        <w:t>I.</w:t>
      </w:r>
      <w:r w:rsidRPr="008F724E">
        <w:rPr>
          <w:rFonts w:ascii="Arial Narrow" w:hAnsi="Arial Narrow" w:cs="Arial"/>
          <w:b/>
          <w:sz w:val="22"/>
          <w:szCs w:val="22"/>
        </w:rPr>
        <w:tab/>
        <w:t>Datos generales</w:t>
      </w:r>
    </w:p>
    <w:p w14:paraId="1B32D12F" w14:textId="48BBC3FC" w:rsidR="008F724E" w:rsidRDefault="008F724E" w:rsidP="008F724E">
      <w:pPr>
        <w:tabs>
          <w:tab w:val="left" w:pos="567"/>
        </w:tabs>
        <w:rPr>
          <w:rFonts w:ascii="Arial Narrow" w:hAnsi="Arial Narrow" w:cs="Arial"/>
          <w:b/>
          <w:sz w:val="22"/>
          <w:szCs w:val="22"/>
        </w:rPr>
      </w:pPr>
      <w:r w:rsidRPr="008F724E">
        <w:rPr>
          <w:rFonts w:ascii="Arial Narrow" w:hAnsi="Arial Narrow" w:cs="Arial"/>
          <w:b/>
          <w:sz w:val="22"/>
          <w:szCs w:val="22"/>
        </w:rPr>
        <w:t>II.</w:t>
      </w:r>
      <w:r w:rsidRPr="008F724E">
        <w:rPr>
          <w:rFonts w:ascii="Arial Narrow" w:hAnsi="Arial Narrow" w:cs="Arial"/>
          <w:b/>
          <w:sz w:val="22"/>
          <w:szCs w:val="22"/>
        </w:rPr>
        <w:tab/>
      </w:r>
      <w:r w:rsidR="001975A4">
        <w:rPr>
          <w:rFonts w:ascii="Arial Narrow" w:hAnsi="Arial Narrow" w:cs="Arial"/>
          <w:b/>
          <w:sz w:val="22"/>
          <w:szCs w:val="22"/>
        </w:rPr>
        <w:t>Modalidad de trabajo realizado en el mes</w:t>
      </w:r>
    </w:p>
    <w:p w14:paraId="665A6579" w14:textId="69916E90" w:rsidR="001975A4" w:rsidRPr="008F724E" w:rsidRDefault="001975A4" w:rsidP="008F724E">
      <w:pPr>
        <w:tabs>
          <w:tab w:val="left" w:pos="567"/>
        </w:tabs>
        <w:rPr>
          <w:rFonts w:ascii="Arial Narrow" w:hAnsi="Arial Narrow" w:cs="Arial"/>
          <w:b/>
          <w:sz w:val="22"/>
          <w:szCs w:val="22"/>
        </w:rPr>
      </w:pPr>
      <w:r>
        <w:rPr>
          <w:rFonts w:ascii="Arial Narrow" w:hAnsi="Arial Narrow" w:cs="Arial"/>
          <w:b/>
          <w:sz w:val="22"/>
          <w:szCs w:val="22"/>
        </w:rPr>
        <w:t>III.        Estudiantes con los que interactuó en el mes</w:t>
      </w:r>
    </w:p>
    <w:p w14:paraId="2F80FD34" w14:textId="41AAC96B" w:rsidR="008F724E" w:rsidRDefault="001975A4" w:rsidP="001975A4">
      <w:pPr>
        <w:tabs>
          <w:tab w:val="left" w:pos="567"/>
        </w:tabs>
        <w:rPr>
          <w:rFonts w:ascii="Arial Narrow" w:hAnsi="Arial Narrow" w:cs="Arial"/>
          <w:b/>
          <w:sz w:val="22"/>
          <w:szCs w:val="22"/>
        </w:rPr>
      </w:pPr>
      <w:r>
        <w:rPr>
          <w:rFonts w:ascii="Arial Narrow" w:hAnsi="Arial Narrow" w:cs="Arial"/>
          <w:b/>
          <w:sz w:val="22"/>
          <w:szCs w:val="22"/>
        </w:rPr>
        <w:t>IV.</w:t>
      </w:r>
      <w:r w:rsidR="008F724E" w:rsidRPr="008F724E">
        <w:rPr>
          <w:rFonts w:ascii="Arial Narrow" w:hAnsi="Arial Narrow" w:cs="Arial"/>
          <w:b/>
          <w:sz w:val="22"/>
          <w:szCs w:val="22"/>
        </w:rPr>
        <w:tab/>
      </w:r>
      <w:r>
        <w:rPr>
          <w:rFonts w:ascii="Arial Narrow" w:hAnsi="Arial Narrow" w:cs="Arial"/>
          <w:b/>
          <w:sz w:val="22"/>
          <w:szCs w:val="22"/>
        </w:rPr>
        <w:t>Actividades que realizo en el mes según lo establecido en el  numeral 5.4 de la siguiente norma.</w:t>
      </w:r>
    </w:p>
    <w:p w14:paraId="66B7893D"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2.1.     Determinar las experiencias de aprendizaje a desarrollar de acuerdo a las características,    </w:t>
      </w:r>
    </w:p>
    <w:p w14:paraId="4FFDDAD2" w14:textId="2DCB5D5B"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necesidades, contextos de sus estudiantes y tipo de prestación del servicio educativo.</w:t>
      </w:r>
    </w:p>
    <w:p w14:paraId="59DC4428" w14:textId="726EBFB2" w:rsidR="001975A4" w:rsidRPr="001975A4" w:rsidRDefault="008F724E" w:rsidP="008F724E">
      <w:pPr>
        <w:tabs>
          <w:tab w:val="left" w:pos="567"/>
        </w:tabs>
        <w:rPr>
          <w:rFonts w:ascii="Arial Narrow" w:hAnsi="Arial Narrow" w:cs="Arial"/>
          <w:bCs/>
          <w:sz w:val="22"/>
          <w:szCs w:val="22"/>
        </w:rPr>
      </w:pPr>
      <w:r w:rsidRPr="001975A4">
        <w:rPr>
          <w:rFonts w:ascii="Arial Narrow" w:hAnsi="Arial Narrow" w:cs="Arial"/>
          <w:bCs/>
          <w:sz w:val="22"/>
          <w:szCs w:val="22"/>
        </w:rPr>
        <w:t>2.</w:t>
      </w:r>
      <w:r w:rsidR="001975A4" w:rsidRPr="001975A4">
        <w:rPr>
          <w:rFonts w:ascii="Arial Narrow" w:hAnsi="Arial Narrow" w:cs="Arial"/>
          <w:bCs/>
          <w:sz w:val="22"/>
          <w:szCs w:val="22"/>
        </w:rPr>
        <w:t>2</w:t>
      </w:r>
      <w:r w:rsidRPr="001975A4">
        <w:rPr>
          <w:rFonts w:ascii="Arial Narrow" w:hAnsi="Arial Narrow" w:cs="Arial"/>
          <w:bCs/>
          <w:sz w:val="22"/>
          <w:szCs w:val="22"/>
        </w:rPr>
        <w:t>.</w:t>
      </w:r>
      <w:r w:rsidRPr="001975A4">
        <w:rPr>
          <w:rFonts w:ascii="Arial Narrow" w:hAnsi="Arial Narrow" w:cs="Arial"/>
          <w:bCs/>
          <w:sz w:val="22"/>
          <w:szCs w:val="22"/>
        </w:rPr>
        <w:tab/>
      </w:r>
      <w:r w:rsidR="001975A4" w:rsidRPr="001975A4">
        <w:rPr>
          <w:rFonts w:ascii="Arial Narrow" w:hAnsi="Arial Narrow" w:cs="Arial"/>
          <w:bCs/>
          <w:sz w:val="22"/>
          <w:szCs w:val="22"/>
        </w:rPr>
        <w:t>Interactuar con el estudiante por diversos medios.</w:t>
      </w:r>
    </w:p>
    <w:p w14:paraId="69F166C7" w14:textId="77777777" w:rsidR="001975A4" w:rsidRPr="001975A4" w:rsidRDefault="001975A4" w:rsidP="008F724E">
      <w:pPr>
        <w:tabs>
          <w:tab w:val="left" w:pos="567"/>
        </w:tabs>
        <w:rPr>
          <w:rFonts w:ascii="Arial Narrow" w:hAnsi="Arial Narrow" w:cs="Arial"/>
          <w:bCs/>
          <w:sz w:val="22"/>
          <w:szCs w:val="22"/>
        </w:rPr>
      </w:pPr>
      <w:r w:rsidRPr="001975A4">
        <w:rPr>
          <w:rFonts w:ascii="Arial Narrow" w:hAnsi="Arial Narrow" w:cs="Arial"/>
          <w:bCs/>
          <w:sz w:val="22"/>
          <w:szCs w:val="22"/>
        </w:rPr>
        <w:t xml:space="preserve">2.3.     Utilizar los recursos brindados en el marco de la implementación de la estrategia Aprendo en casa, </w:t>
      </w:r>
    </w:p>
    <w:p w14:paraId="1DBCF605" w14:textId="0B2FB867" w:rsidR="001975A4" w:rsidRPr="001975A4" w:rsidRDefault="001975A4" w:rsidP="008F724E">
      <w:pPr>
        <w:tabs>
          <w:tab w:val="left" w:pos="567"/>
        </w:tabs>
        <w:rPr>
          <w:rFonts w:ascii="Arial Narrow" w:hAnsi="Arial Narrow" w:cs="Arial"/>
          <w:bCs/>
          <w:sz w:val="22"/>
          <w:szCs w:val="22"/>
        </w:rPr>
      </w:pPr>
      <w:r w:rsidRPr="001975A4">
        <w:rPr>
          <w:rFonts w:ascii="Arial Narrow" w:hAnsi="Arial Narrow" w:cs="Arial"/>
          <w:bCs/>
          <w:sz w:val="22"/>
          <w:szCs w:val="22"/>
        </w:rPr>
        <w:t xml:space="preserve">           o complementarlo con cualquier otra estrategia regional, local o de la IE.</w:t>
      </w:r>
    </w:p>
    <w:p w14:paraId="40C206CF" w14:textId="02B6E0F0" w:rsidR="001975A4" w:rsidRPr="001975A4" w:rsidRDefault="001975A4" w:rsidP="001975A4">
      <w:pPr>
        <w:spacing w:before="31"/>
        <w:ind w:right="173"/>
        <w:rPr>
          <w:rFonts w:ascii="Arial Narrow" w:hAnsi="Arial Narrow" w:cs="Arial"/>
          <w:bCs/>
          <w:sz w:val="22"/>
          <w:szCs w:val="22"/>
        </w:rPr>
      </w:pPr>
      <w:r w:rsidRPr="001975A4">
        <w:rPr>
          <w:rFonts w:ascii="Arial Narrow" w:hAnsi="Arial Narrow" w:cs="Arial"/>
          <w:bCs/>
          <w:sz w:val="22"/>
          <w:szCs w:val="22"/>
        </w:rPr>
        <w:t>2.4.     Brindar tutoría y orientación educativa como medio para brindar soporte socioemocional</w:t>
      </w:r>
    </w:p>
    <w:p w14:paraId="6E141523" w14:textId="6202F724" w:rsidR="001975A4" w:rsidRPr="001975A4" w:rsidRDefault="008F724E" w:rsidP="001975A4">
      <w:pPr>
        <w:tabs>
          <w:tab w:val="left" w:pos="567"/>
        </w:tabs>
        <w:rPr>
          <w:rFonts w:ascii="Arial Narrow" w:hAnsi="Arial Narrow" w:cs="Arial"/>
          <w:bCs/>
          <w:sz w:val="22"/>
          <w:szCs w:val="22"/>
        </w:rPr>
      </w:pPr>
      <w:r w:rsidRPr="001975A4">
        <w:rPr>
          <w:rFonts w:ascii="Arial Narrow" w:hAnsi="Arial Narrow" w:cs="Arial"/>
          <w:bCs/>
          <w:sz w:val="22"/>
          <w:szCs w:val="22"/>
        </w:rPr>
        <w:t>2.</w:t>
      </w:r>
      <w:r w:rsidR="001975A4" w:rsidRPr="001975A4">
        <w:rPr>
          <w:rFonts w:ascii="Arial Narrow" w:hAnsi="Arial Narrow" w:cs="Arial"/>
          <w:bCs/>
          <w:sz w:val="22"/>
          <w:szCs w:val="22"/>
        </w:rPr>
        <w:t>5</w:t>
      </w:r>
      <w:r w:rsidRPr="001975A4">
        <w:rPr>
          <w:rFonts w:ascii="Arial Narrow" w:hAnsi="Arial Narrow" w:cs="Arial"/>
          <w:bCs/>
          <w:sz w:val="22"/>
          <w:szCs w:val="22"/>
        </w:rPr>
        <w:t>.</w:t>
      </w:r>
      <w:r w:rsidRPr="001975A4">
        <w:rPr>
          <w:rFonts w:ascii="Arial Narrow" w:hAnsi="Arial Narrow" w:cs="Arial"/>
          <w:bCs/>
          <w:sz w:val="22"/>
          <w:szCs w:val="22"/>
        </w:rPr>
        <w:tab/>
      </w:r>
      <w:r w:rsidR="001975A4" w:rsidRPr="001975A4">
        <w:rPr>
          <w:rFonts w:ascii="Arial Narrow" w:hAnsi="Arial Narrow" w:cs="Arial"/>
          <w:bCs/>
          <w:sz w:val="22"/>
          <w:szCs w:val="22"/>
        </w:rPr>
        <w:t>Brindar orientaciones o retroalimentación</w:t>
      </w:r>
    </w:p>
    <w:p w14:paraId="6B0F3594"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2.6.     Participar en espacios de trabajo y aprendizaje colaborativo donde se organiza el trabajo </w:t>
      </w:r>
    </w:p>
    <w:p w14:paraId="68A606B1" w14:textId="77777777"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Pedagógico y se comparten experiencias e información relevante para la mejora de su práctica </w:t>
      </w:r>
    </w:p>
    <w:p w14:paraId="26CFF858" w14:textId="11B014E6" w:rsidR="001975A4" w:rsidRPr="001975A4" w:rsidRDefault="001975A4" w:rsidP="001975A4">
      <w:pPr>
        <w:tabs>
          <w:tab w:val="left" w:pos="567"/>
        </w:tabs>
        <w:rPr>
          <w:rFonts w:ascii="Arial Narrow" w:hAnsi="Arial Narrow" w:cs="Arial"/>
          <w:bCs/>
          <w:sz w:val="22"/>
          <w:szCs w:val="22"/>
        </w:rPr>
      </w:pPr>
      <w:r w:rsidRPr="001975A4">
        <w:rPr>
          <w:rFonts w:ascii="Arial Narrow" w:hAnsi="Arial Narrow" w:cs="Arial"/>
          <w:bCs/>
          <w:sz w:val="22"/>
          <w:szCs w:val="22"/>
        </w:rPr>
        <w:t xml:space="preserve">           profesional.</w:t>
      </w:r>
    </w:p>
    <w:p w14:paraId="56DB36F1" w14:textId="1C31C06E" w:rsidR="001975A4" w:rsidRDefault="001975A4" w:rsidP="001975A4">
      <w:pPr>
        <w:tabs>
          <w:tab w:val="left" w:pos="567"/>
        </w:tabs>
        <w:rPr>
          <w:rFonts w:ascii="Arial Narrow" w:hAnsi="Arial Narrow" w:cs="Arial"/>
          <w:b/>
          <w:sz w:val="22"/>
          <w:szCs w:val="22"/>
        </w:rPr>
      </w:pPr>
      <w:r>
        <w:rPr>
          <w:rFonts w:ascii="Arial Narrow" w:hAnsi="Arial Narrow" w:cs="Arial"/>
          <w:b/>
          <w:sz w:val="22"/>
          <w:szCs w:val="22"/>
        </w:rPr>
        <w:t>IV.</w:t>
      </w:r>
      <w:r w:rsidRPr="008F724E">
        <w:rPr>
          <w:rFonts w:ascii="Arial Narrow" w:hAnsi="Arial Narrow" w:cs="Arial"/>
          <w:b/>
          <w:sz w:val="22"/>
          <w:szCs w:val="22"/>
        </w:rPr>
        <w:tab/>
      </w:r>
      <w:r>
        <w:rPr>
          <w:rFonts w:ascii="Arial Narrow" w:hAnsi="Arial Narrow" w:cs="Arial"/>
          <w:b/>
          <w:sz w:val="22"/>
          <w:szCs w:val="22"/>
        </w:rPr>
        <w:t>Balance general del trabajo del mes.</w:t>
      </w:r>
    </w:p>
    <w:p w14:paraId="78BDFE49" w14:textId="77777777" w:rsidR="008F724E" w:rsidRPr="008F724E" w:rsidRDefault="008F724E" w:rsidP="008F724E">
      <w:pPr>
        <w:jc w:val="both"/>
        <w:rPr>
          <w:rFonts w:ascii="Arial Narrow" w:hAnsi="Arial Narrow" w:cs="Arial"/>
          <w:b/>
          <w:sz w:val="22"/>
          <w:szCs w:val="22"/>
        </w:rPr>
      </w:pPr>
    </w:p>
    <w:p w14:paraId="3C7D64EB" w14:textId="1134C035" w:rsidR="008D7204" w:rsidRDefault="008F724E" w:rsidP="008F724E">
      <w:pPr>
        <w:jc w:val="both"/>
        <w:rPr>
          <w:rFonts w:ascii="Arial Narrow" w:hAnsi="Arial Narrow" w:cs="Arial"/>
          <w:sz w:val="22"/>
          <w:szCs w:val="22"/>
        </w:rPr>
      </w:pPr>
      <w:r w:rsidRPr="008F724E">
        <w:rPr>
          <w:rFonts w:ascii="Arial Narrow" w:hAnsi="Arial Narrow" w:cs="Arial"/>
          <w:sz w:val="22"/>
          <w:szCs w:val="22"/>
        </w:rPr>
        <w:t>A continuación, detallo cada una de ellas y hago un análisis mensual en lo referente a los logros, dificultades y sugerencias para mejorar nuestro trabajo en cada una de dichas actividades</w:t>
      </w:r>
      <w:r>
        <w:rPr>
          <w:rFonts w:ascii="Arial Narrow" w:hAnsi="Arial Narrow" w:cs="Arial"/>
          <w:sz w:val="22"/>
          <w:szCs w:val="22"/>
        </w:rPr>
        <w:t>.</w:t>
      </w:r>
    </w:p>
    <w:p w14:paraId="44FB5DE3" w14:textId="77777777" w:rsidR="008F724E" w:rsidRPr="008F724E" w:rsidRDefault="008F724E" w:rsidP="008F724E">
      <w:pPr>
        <w:jc w:val="both"/>
        <w:rPr>
          <w:rFonts w:ascii="Arial Narrow" w:hAnsi="Arial Narrow" w:cs="Arial"/>
          <w:sz w:val="22"/>
          <w:szCs w:val="22"/>
        </w:rPr>
      </w:pPr>
    </w:p>
    <w:p w14:paraId="31954E0F" w14:textId="07873C21" w:rsidR="008D7204" w:rsidRPr="00304DE0" w:rsidRDefault="008D7204" w:rsidP="005E2959">
      <w:pPr>
        <w:jc w:val="both"/>
        <w:rPr>
          <w:rFonts w:ascii="Arial Narrow" w:hAnsi="Arial Narrow" w:cs="Arial"/>
          <w:sz w:val="22"/>
          <w:szCs w:val="22"/>
        </w:rPr>
      </w:pPr>
      <w:r>
        <w:rPr>
          <w:rFonts w:ascii="Arial Narrow" w:hAnsi="Arial Narrow" w:cs="Arial"/>
          <w:sz w:val="22"/>
          <w:szCs w:val="22"/>
        </w:rPr>
        <w:t xml:space="preserve">Es todo cuanto puedo informar para el desarrollo del aprendizaje de los </w:t>
      </w:r>
      <w:r w:rsidR="003866FE">
        <w:rPr>
          <w:rFonts w:ascii="Arial Narrow" w:hAnsi="Arial Narrow" w:cs="Arial"/>
          <w:sz w:val="22"/>
          <w:szCs w:val="22"/>
        </w:rPr>
        <w:t>estudiantes de la I.E</w:t>
      </w:r>
      <w:r>
        <w:rPr>
          <w:rFonts w:ascii="Arial Narrow" w:hAnsi="Arial Narrow" w:cs="Arial"/>
          <w:sz w:val="22"/>
          <w:szCs w:val="22"/>
        </w:rPr>
        <w:t xml:space="preserve"> N°</w:t>
      </w:r>
      <w:r w:rsidR="001975A4">
        <w:rPr>
          <w:rFonts w:ascii="Arial Narrow" w:hAnsi="Arial Narrow" w:cs="Arial"/>
          <w:sz w:val="22"/>
          <w:szCs w:val="22"/>
        </w:rPr>
        <w:t xml:space="preserve"> 80074</w:t>
      </w:r>
    </w:p>
    <w:p w14:paraId="6267814B" w14:textId="16CE6DCB" w:rsidR="00885B67" w:rsidRDefault="00885B67" w:rsidP="005E2959">
      <w:pPr>
        <w:jc w:val="both"/>
        <w:rPr>
          <w:rFonts w:ascii="Arial Narrow" w:hAnsi="Arial Narrow" w:cs="Arial"/>
          <w:b/>
          <w:sz w:val="22"/>
          <w:szCs w:val="22"/>
        </w:rPr>
      </w:pPr>
    </w:p>
    <w:p w14:paraId="0856AF89" w14:textId="77777777" w:rsidR="00304DE0" w:rsidRDefault="00304DE0" w:rsidP="005E2959">
      <w:pPr>
        <w:jc w:val="both"/>
        <w:rPr>
          <w:rFonts w:ascii="Arial Narrow" w:hAnsi="Arial Narrow" w:cs="Arial"/>
          <w:b/>
          <w:sz w:val="22"/>
          <w:szCs w:val="22"/>
        </w:rPr>
      </w:pPr>
    </w:p>
    <w:p w14:paraId="2FA1F0DD" w14:textId="72A22606" w:rsidR="008F724E" w:rsidRDefault="008F724E" w:rsidP="005E2959">
      <w:pPr>
        <w:jc w:val="both"/>
        <w:rPr>
          <w:rFonts w:ascii="Arial Narrow" w:hAnsi="Arial Narrow" w:cs="Arial"/>
          <w:b/>
          <w:sz w:val="22"/>
          <w:szCs w:val="22"/>
        </w:rPr>
      </w:pPr>
    </w:p>
    <w:p w14:paraId="5199A8EB" w14:textId="77777777" w:rsidR="008F724E" w:rsidRDefault="008F724E" w:rsidP="005E2959">
      <w:pPr>
        <w:jc w:val="both"/>
        <w:rPr>
          <w:rFonts w:ascii="Arial Narrow" w:hAnsi="Arial Narrow" w:cs="Arial"/>
          <w:b/>
          <w:sz w:val="22"/>
          <w:szCs w:val="22"/>
        </w:rPr>
      </w:pPr>
    </w:p>
    <w:p w14:paraId="133381F8" w14:textId="312D9FE0" w:rsidR="00885B67" w:rsidRPr="00805B2E" w:rsidRDefault="00805B2E" w:rsidP="00805B2E">
      <w:pPr>
        <w:jc w:val="center"/>
        <w:rPr>
          <w:rFonts w:ascii="Arial Narrow" w:hAnsi="Arial Narrow" w:cs="Arial"/>
          <w:sz w:val="22"/>
          <w:szCs w:val="22"/>
        </w:rPr>
      </w:pPr>
      <w:r>
        <w:rPr>
          <w:rFonts w:ascii="Arial Narrow" w:hAnsi="Arial Narrow" w:cs="Arial"/>
          <w:sz w:val="22"/>
          <w:szCs w:val="22"/>
        </w:rPr>
        <w:t>Atentamente;</w:t>
      </w:r>
    </w:p>
    <w:p w14:paraId="3D6D512F" w14:textId="25D04900" w:rsidR="00885B67" w:rsidRDefault="00885B67" w:rsidP="005E2959">
      <w:pPr>
        <w:jc w:val="both"/>
        <w:rPr>
          <w:rFonts w:ascii="Arial Narrow" w:hAnsi="Arial Narrow" w:cs="Arial"/>
          <w:b/>
          <w:sz w:val="22"/>
          <w:szCs w:val="22"/>
        </w:rPr>
      </w:pPr>
    </w:p>
    <w:p w14:paraId="428D3F12" w14:textId="3FB9669D" w:rsidR="00885B67" w:rsidRDefault="00885B67" w:rsidP="005E2959">
      <w:pPr>
        <w:jc w:val="both"/>
        <w:rPr>
          <w:rFonts w:ascii="Arial Narrow" w:hAnsi="Arial Narrow" w:cs="Arial"/>
          <w:b/>
          <w:sz w:val="22"/>
          <w:szCs w:val="22"/>
        </w:rPr>
      </w:pPr>
    </w:p>
    <w:p w14:paraId="4804B9C0" w14:textId="5442A825" w:rsidR="00885B67" w:rsidRDefault="00805B2E" w:rsidP="005E2959">
      <w:pPr>
        <w:jc w:val="both"/>
        <w:rPr>
          <w:rFonts w:ascii="Arial Narrow" w:hAnsi="Arial Narrow" w:cs="Arial"/>
          <w:b/>
          <w:sz w:val="22"/>
          <w:szCs w:val="22"/>
        </w:rPr>
      </w:pPr>
      <w:r>
        <w:rPr>
          <w:rFonts w:ascii="Arial Narrow" w:hAnsi="Arial Narrow" w:cs="Arial"/>
          <w:b/>
          <w:noProof/>
          <w:sz w:val="22"/>
          <w:szCs w:val="22"/>
          <w:lang w:eastAsia="es-PE"/>
        </w:rPr>
        <mc:AlternateContent>
          <mc:Choice Requires="wps">
            <w:drawing>
              <wp:anchor distT="0" distB="0" distL="114300" distR="114300" simplePos="0" relativeHeight="251675648" behindDoc="0" locked="0" layoutInCell="1" allowOverlap="1" wp14:anchorId="4AE9668A" wp14:editId="11968581">
                <wp:simplePos x="0" y="0"/>
                <wp:positionH relativeFrom="column">
                  <wp:posOffset>1823720</wp:posOffset>
                </wp:positionH>
                <wp:positionV relativeFrom="paragraph">
                  <wp:posOffset>102870</wp:posOffset>
                </wp:positionV>
                <wp:extent cx="2076450" cy="19050"/>
                <wp:effectExtent l="0" t="0" r="19050" b="19050"/>
                <wp:wrapNone/>
                <wp:docPr id="5" name="Conector recto 5"/>
                <wp:cNvGraphicFramePr/>
                <a:graphic xmlns:a="http://schemas.openxmlformats.org/drawingml/2006/main">
                  <a:graphicData uri="http://schemas.microsoft.com/office/word/2010/wordprocessingShape">
                    <wps:wsp>
                      <wps:cNvCnPr/>
                      <wps:spPr>
                        <a:xfrm flipV="1">
                          <a:off x="0" y="0"/>
                          <a:ext cx="2076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7F6A4A" id="Conector recto 5" o:spid="_x0000_s1026" style="position:absolute;flip:y;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3.6pt,8.1pt" to="307.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" strokecolor="black [3200]" strokeweight=".5pt">
                <v:stroke joinstyle="miter"/>
              </v:line>
            </w:pict>
          </mc:Fallback>
        </mc:AlternateContent>
      </w:r>
    </w:p>
    <w:p w14:paraId="4C1CC477" w14:textId="7A16B5A0" w:rsidR="00304DE0" w:rsidRDefault="00304DE0" w:rsidP="00805B2E">
      <w:pPr>
        <w:jc w:val="center"/>
        <w:rPr>
          <w:rFonts w:ascii="Arial Narrow" w:hAnsi="Arial Narrow" w:cs="Arial"/>
          <w:b/>
          <w:sz w:val="22"/>
          <w:szCs w:val="22"/>
        </w:rPr>
      </w:pPr>
    </w:p>
    <w:p w14:paraId="41393B87" w14:textId="632EE6EC" w:rsidR="00304DE0" w:rsidRDefault="00304DE0" w:rsidP="00805B2E">
      <w:pPr>
        <w:jc w:val="center"/>
        <w:rPr>
          <w:rFonts w:ascii="Arial Narrow" w:hAnsi="Arial Narrow" w:cs="Arial"/>
          <w:b/>
          <w:sz w:val="22"/>
          <w:szCs w:val="22"/>
        </w:rPr>
      </w:pPr>
    </w:p>
    <w:p w14:paraId="195DDB28" w14:textId="40AD44D4" w:rsidR="008F724E" w:rsidRDefault="008F724E" w:rsidP="00805B2E">
      <w:pPr>
        <w:jc w:val="center"/>
        <w:rPr>
          <w:rFonts w:ascii="Arial Narrow" w:hAnsi="Arial Narrow" w:cs="Arial"/>
          <w:b/>
          <w:sz w:val="22"/>
          <w:szCs w:val="22"/>
        </w:rPr>
      </w:pPr>
    </w:p>
    <w:p w14:paraId="4289E233" w14:textId="38E92DC9" w:rsidR="0064647B" w:rsidRDefault="0064647B" w:rsidP="0064647B">
      <w:pPr>
        <w:jc w:val="center"/>
        <w:rPr>
          <w:rFonts w:ascii="Arial Narrow" w:hAnsi="Arial Narrow" w:cs="Arial"/>
          <w:b/>
          <w:sz w:val="22"/>
          <w:szCs w:val="22"/>
        </w:rPr>
      </w:pPr>
      <w:r>
        <w:rPr>
          <w:rFonts w:ascii="Arial Narrow" w:hAnsi="Arial Narrow" w:cs="Arial"/>
          <w:b/>
          <w:sz w:val="22"/>
          <w:szCs w:val="22"/>
        </w:rPr>
        <w:t>ANEXO – JUNIO</w:t>
      </w:r>
    </w:p>
    <w:p w14:paraId="7F4FBF44" w14:textId="77777777" w:rsidR="0064647B" w:rsidRPr="00C71640" w:rsidRDefault="0064647B" w:rsidP="0064647B">
      <w:pPr>
        <w:jc w:val="center"/>
        <w:rPr>
          <w:rFonts w:ascii="Roland" w:hAnsi="Roland"/>
          <w:b/>
          <w:color w:val="FF0000"/>
          <w:sz w:val="32"/>
        </w:rPr>
      </w:pPr>
    </w:p>
    <w:p w14:paraId="3EB78C74" w14:textId="55B94B48" w:rsidR="0064647B" w:rsidRDefault="0064647B" w:rsidP="0064647B">
      <w:r>
        <w:t>I.- DATOS GENERALES</w:t>
      </w:r>
    </w:p>
    <w:p w14:paraId="4089FD25" w14:textId="77777777" w:rsidR="0064647B" w:rsidRDefault="0064647B" w:rsidP="0064647B"/>
    <w:tbl>
      <w:tblPr>
        <w:tblW w:w="10064" w:type="dxa"/>
        <w:tblInd w:w="-6" w:type="dxa"/>
        <w:tblLayout w:type="fixed"/>
        <w:tblCellMar>
          <w:left w:w="0" w:type="dxa"/>
          <w:right w:w="0" w:type="dxa"/>
        </w:tblCellMar>
        <w:tblLook w:val="01E0" w:firstRow="1" w:lastRow="1" w:firstColumn="1" w:lastColumn="1" w:noHBand="0" w:noVBand="0"/>
      </w:tblPr>
      <w:tblGrid>
        <w:gridCol w:w="2705"/>
        <w:gridCol w:w="3118"/>
        <w:gridCol w:w="2835"/>
        <w:gridCol w:w="1406"/>
      </w:tblGrid>
      <w:tr w:rsidR="0064647B" w:rsidRPr="00A26079" w14:paraId="6FE0D532" w14:textId="77777777" w:rsidTr="0064647B">
        <w:trPr>
          <w:trHeight w:hRule="exact" w:val="414"/>
        </w:trPr>
        <w:tc>
          <w:tcPr>
            <w:tcW w:w="270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22941463" w14:textId="77777777" w:rsidR="0064647B" w:rsidRPr="00A26079" w:rsidRDefault="0064647B" w:rsidP="00081971">
            <w:pPr>
              <w:spacing w:before="48"/>
              <w:ind w:left="102"/>
              <w:rPr>
                <w:rFonts w:ascii="Calibri" w:eastAsia="Calibri" w:hAnsi="Calibri" w:cs="Calibri"/>
                <w:sz w:val="24"/>
                <w:szCs w:val="24"/>
              </w:rPr>
            </w:pPr>
            <w:r>
              <w:rPr>
                <w:rFonts w:ascii="Calibri" w:eastAsia="Calibri" w:hAnsi="Calibri" w:cs="Calibri"/>
                <w:sz w:val="24"/>
                <w:szCs w:val="24"/>
              </w:rPr>
              <w:t>Apellidos y nombres</w:t>
            </w:r>
          </w:p>
        </w:tc>
        <w:tc>
          <w:tcPr>
            <w:tcW w:w="7359" w:type="dxa"/>
            <w:gridSpan w:val="3"/>
            <w:tcBorders>
              <w:top w:val="single" w:sz="5" w:space="0" w:color="000000"/>
              <w:left w:val="single" w:sz="5" w:space="0" w:color="000000"/>
              <w:bottom w:val="single" w:sz="5" w:space="0" w:color="000000"/>
              <w:right w:val="single" w:sz="5" w:space="0" w:color="000000"/>
            </w:tcBorders>
          </w:tcPr>
          <w:p w14:paraId="25DED011" w14:textId="62E4EC1B" w:rsidR="0064647B" w:rsidRPr="00A26079" w:rsidRDefault="003A2D17" w:rsidP="00081971">
            <w:pPr>
              <w:rPr>
                <w:sz w:val="24"/>
                <w:szCs w:val="24"/>
              </w:rPr>
            </w:pPr>
            <w:r>
              <w:rPr>
                <w:sz w:val="24"/>
                <w:szCs w:val="24"/>
              </w:rPr>
              <w:t>RUIZ VALVERDE RICHARD ALFREDO</w:t>
            </w:r>
          </w:p>
        </w:tc>
      </w:tr>
      <w:tr w:rsidR="0064647B" w:rsidRPr="00A26079" w14:paraId="010C2DB1" w14:textId="77777777" w:rsidTr="0064647B">
        <w:trPr>
          <w:trHeight w:hRule="exact" w:val="414"/>
        </w:trPr>
        <w:tc>
          <w:tcPr>
            <w:tcW w:w="270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1F5FC1C6" w14:textId="77777777" w:rsidR="0064647B" w:rsidRPr="00A26079" w:rsidRDefault="0064647B" w:rsidP="00081971">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1.1.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DNI</w:t>
            </w:r>
          </w:p>
        </w:tc>
        <w:tc>
          <w:tcPr>
            <w:tcW w:w="3118" w:type="dxa"/>
            <w:tcBorders>
              <w:top w:val="single" w:sz="5" w:space="0" w:color="000000"/>
              <w:left w:val="single" w:sz="5" w:space="0" w:color="000000"/>
              <w:bottom w:val="single" w:sz="5" w:space="0" w:color="000000"/>
              <w:right w:val="single" w:sz="5" w:space="0" w:color="000000"/>
            </w:tcBorders>
          </w:tcPr>
          <w:p w14:paraId="37997DE8" w14:textId="67402171" w:rsidR="0064647B" w:rsidRPr="00A26079" w:rsidRDefault="003A2D17" w:rsidP="00081971">
            <w:pPr>
              <w:rPr>
                <w:sz w:val="24"/>
                <w:szCs w:val="24"/>
              </w:rPr>
            </w:pPr>
            <w:r>
              <w:rPr>
                <w:sz w:val="24"/>
                <w:szCs w:val="24"/>
              </w:rPr>
              <w:t>80522852</w:t>
            </w:r>
          </w:p>
        </w:tc>
        <w:tc>
          <w:tcPr>
            <w:tcW w:w="2835" w:type="dxa"/>
            <w:tcBorders>
              <w:top w:val="single" w:sz="5" w:space="0" w:color="000000"/>
              <w:left w:val="single" w:sz="5" w:space="0" w:color="000000"/>
              <w:bottom w:val="single" w:sz="5" w:space="0" w:color="E7E6E6"/>
              <w:right w:val="single" w:sz="5" w:space="0" w:color="000000"/>
            </w:tcBorders>
            <w:shd w:val="clear" w:color="auto" w:fill="D9D9D9" w:themeFill="background1" w:themeFillShade="D9"/>
          </w:tcPr>
          <w:p w14:paraId="167FF0DF" w14:textId="77777777" w:rsidR="0064647B" w:rsidRPr="00A26079" w:rsidRDefault="0064647B" w:rsidP="00081971">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1.2.  </w:t>
            </w:r>
            <w:r w:rsidRPr="00A26079">
              <w:rPr>
                <w:rFonts w:ascii="Calibri" w:eastAsia="Calibri" w:hAnsi="Calibri" w:cs="Calibri"/>
                <w:spacing w:val="19"/>
                <w:sz w:val="24"/>
                <w:szCs w:val="24"/>
              </w:rPr>
              <w:t xml:space="preserve"> </w:t>
            </w:r>
            <w:r w:rsidRPr="00A26079">
              <w:rPr>
                <w:rFonts w:ascii="Calibri" w:eastAsia="Calibri" w:hAnsi="Calibri" w:cs="Calibri"/>
                <w:spacing w:val="-1"/>
                <w:sz w:val="24"/>
                <w:szCs w:val="24"/>
              </w:rPr>
              <w:t>N</w:t>
            </w:r>
            <w:r w:rsidRPr="00A26079">
              <w:rPr>
                <w:rFonts w:ascii="Calibri" w:eastAsia="Calibri" w:hAnsi="Calibri" w:cs="Calibri"/>
                <w:sz w:val="24"/>
                <w:szCs w:val="24"/>
              </w:rPr>
              <w:t>°</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teléfo</w:t>
            </w:r>
            <w:r w:rsidRPr="00A26079">
              <w:rPr>
                <w:rFonts w:ascii="Calibri" w:eastAsia="Calibri" w:hAnsi="Calibri" w:cs="Calibri"/>
                <w:spacing w:val="2"/>
                <w:sz w:val="24"/>
                <w:szCs w:val="24"/>
              </w:rPr>
              <w:t>n</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cel</w:t>
            </w:r>
            <w:r w:rsidRPr="00A26079">
              <w:rPr>
                <w:rFonts w:ascii="Calibri" w:eastAsia="Calibri" w:hAnsi="Calibri" w:cs="Calibri"/>
                <w:spacing w:val="2"/>
                <w:sz w:val="24"/>
                <w:szCs w:val="24"/>
              </w:rPr>
              <w:t>u</w:t>
            </w:r>
            <w:r w:rsidRPr="00A26079">
              <w:rPr>
                <w:rFonts w:ascii="Calibri" w:eastAsia="Calibri" w:hAnsi="Calibri" w:cs="Calibri"/>
                <w:spacing w:val="-1"/>
                <w:sz w:val="24"/>
                <w:szCs w:val="24"/>
              </w:rPr>
              <w:t>l</w:t>
            </w:r>
            <w:r w:rsidRPr="00A26079">
              <w:rPr>
                <w:rFonts w:ascii="Calibri" w:eastAsia="Calibri" w:hAnsi="Calibri" w:cs="Calibri"/>
                <w:sz w:val="24"/>
                <w:szCs w:val="24"/>
              </w:rPr>
              <w:t>ar</w:t>
            </w:r>
          </w:p>
        </w:tc>
        <w:tc>
          <w:tcPr>
            <w:tcW w:w="1406" w:type="dxa"/>
            <w:tcBorders>
              <w:top w:val="single" w:sz="5" w:space="0" w:color="000000"/>
              <w:left w:val="single" w:sz="5" w:space="0" w:color="000000"/>
              <w:bottom w:val="single" w:sz="5" w:space="0" w:color="000000"/>
              <w:right w:val="single" w:sz="5" w:space="0" w:color="000000"/>
            </w:tcBorders>
          </w:tcPr>
          <w:p w14:paraId="45484858" w14:textId="07BD0E02" w:rsidR="0064647B" w:rsidRPr="00A26079" w:rsidRDefault="003A2D17" w:rsidP="00081971">
            <w:pPr>
              <w:jc w:val="center"/>
              <w:rPr>
                <w:sz w:val="24"/>
                <w:szCs w:val="24"/>
              </w:rPr>
            </w:pPr>
            <w:r>
              <w:rPr>
                <w:sz w:val="24"/>
                <w:szCs w:val="24"/>
              </w:rPr>
              <w:t>985884422</w:t>
            </w:r>
          </w:p>
        </w:tc>
      </w:tr>
      <w:tr w:rsidR="0064647B" w:rsidRPr="00A26079" w14:paraId="0E08FF23" w14:textId="77777777" w:rsidTr="0064647B">
        <w:trPr>
          <w:trHeight w:hRule="exact" w:val="414"/>
        </w:trPr>
        <w:tc>
          <w:tcPr>
            <w:tcW w:w="2705" w:type="dxa"/>
            <w:tcBorders>
              <w:top w:val="single" w:sz="5" w:space="0" w:color="E7E6E6"/>
              <w:left w:val="single" w:sz="5" w:space="0" w:color="000000"/>
              <w:bottom w:val="single" w:sz="5" w:space="0" w:color="000000"/>
              <w:right w:val="single" w:sz="5" w:space="0" w:color="000000"/>
            </w:tcBorders>
            <w:shd w:val="clear" w:color="auto" w:fill="D9D9D9" w:themeFill="background1" w:themeFillShade="D9"/>
          </w:tcPr>
          <w:p w14:paraId="4B418AFC" w14:textId="77777777" w:rsidR="0064647B" w:rsidRPr="00A26079" w:rsidRDefault="0064647B" w:rsidP="00081971">
            <w:pPr>
              <w:spacing w:before="46"/>
              <w:ind w:left="102"/>
              <w:rPr>
                <w:rFonts w:ascii="Calibri" w:eastAsia="Calibri" w:hAnsi="Calibri" w:cs="Calibri"/>
                <w:sz w:val="24"/>
                <w:szCs w:val="24"/>
              </w:rPr>
            </w:pPr>
            <w:r w:rsidRPr="00A26079">
              <w:rPr>
                <w:rFonts w:ascii="Calibri" w:eastAsia="Calibri" w:hAnsi="Calibri" w:cs="Calibri"/>
                <w:sz w:val="24"/>
                <w:szCs w:val="24"/>
              </w:rPr>
              <w:t xml:space="preserve">1.3.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C</w:t>
            </w:r>
            <w:r w:rsidRPr="00A26079">
              <w:rPr>
                <w:rFonts w:ascii="Calibri" w:eastAsia="Calibri" w:hAnsi="Calibri" w:cs="Calibri"/>
                <w:spacing w:val="-1"/>
                <w:sz w:val="24"/>
                <w:szCs w:val="24"/>
              </w:rPr>
              <w:t>orre</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ele</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tró</w:t>
            </w:r>
            <w:r w:rsidRPr="00A26079">
              <w:rPr>
                <w:rFonts w:ascii="Calibri" w:eastAsia="Calibri" w:hAnsi="Calibri" w:cs="Calibri"/>
                <w:spacing w:val="2"/>
                <w:sz w:val="24"/>
                <w:szCs w:val="24"/>
              </w:rPr>
              <w:t>n</w:t>
            </w:r>
            <w:r w:rsidRPr="00A26079">
              <w:rPr>
                <w:rFonts w:ascii="Calibri" w:eastAsia="Calibri" w:hAnsi="Calibri" w:cs="Calibri"/>
                <w:spacing w:val="-1"/>
                <w:sz w:val="24"/>
                <w:szCs w:val="24"/>
              </w:rPr>
              <w:t>ic</w:t>
            </w:r>
            <w:r w:rsidRPr="00A26079">
              <w:rPr>
                <w:rFonts w:ascii="Calibri" w:eastAsia="Calibri" w:hAnsi="Calibri" w:cs="Calibri"/>
                <w:sz w:val="24"/>
                <w:szCs w:val="24"/>
              </w:rPr>
              <w:t>o</w:t>
            </w:r>
          </w:p>
        </w:tc>
        <w:tc>
          <w:tcPr>
            <w:tcW w:w="3118" w:type="dxa"/>
            <w:tcBorders>
              <w:top w:val="single" w:sz="5" w:space="0" w:color="000000"/>
              <w:left w:val="single" w:sz="5" w:space="0" w:color="000000"/>
              <w:bottom w:val="single" w:sz="5" w:space="0" w:color="000000"/>
              <w:right w:val="single" w:sz="5" w:space="0" w:color="000000"/>
            </w:tcBorders>
          </w:tcPr>
          <w:p w14:paraId="2C7DBB6B" w14:textId="6131FB3C" w:rsidR="0064647B" w:rsidRPr="00A26079" w:rsidRDefault="003A2D17" w:rsidP="00081971">
            <w:pPr>
              <w:rPr>
                <w:sz w:val="24"/>
                <w:szCs w:val="24"/>
              </w:rPr>
            </w:pPr>
            <w:r>
              <w:rPr>
                <w:sz w:val="24"/>
                <w:szCs w:val="24"/>
              </w:rPr>
              <w:t>risueno_2004</w:t>
            </w:r>
            <w:r w:rsidR="0064647B">
              <w:rPr>
                <w:sz w:val="24"/>
                <w:szCs w:val="24"/>
              </w:rPr>
              <w:t>@hotmail.com</w:t>
            </w:r>
          </w:p>
        </w:tc>
        <w:tc>
          <w:tcPr>
            <w:tcW w:w="2835" w:type="dxa"/>
            <w:tcBorders>
              <w:top w:val="single" w:sz="5" w:space="0" w:color="E7E6E6"/>
              <w:left w:val="single" w:sz="5" w:space="0" w:color="000000"/>
              <w:bottom w:val="single" w:sz="5" w:space="0" w:color="000000"/>
              <w:right w:val="single" w:sz="5" w:space="0" w:color="000000"/>
            </w:tcBorders>
            <w:shd w:val="clear" w:color="auto" w:fill="D9D9D9" w:themeFill="background1" w:themeFillShade="D9"/>
          </w:tcPr>
          <w:p w14:paraId="6E8BBCF4" w14:textId="77777777" w:rsidR="0064647B" w:rsidRPr="00A26079" w:rsidRDefault="0064647B" w:rsidP="00081971">
            <w:pPr>
              <w:spacing w:before="46"/>
              <w:ind w:left="102"/>
              <w:rPr>
                <w:rFonts w:ascii="Calibri" w:eastAsia="Calibri" w:hAnsi="Calibri" w:cs="Calibri"/>
                <w:sz w:val="24"/>
                <w:szCs w:val="24"/>
              </w:rPr>
            </w:pPr>
            <w:r w:rsidRPr="00A26079">
              <w:rPr>
                <w:rFonts w:ascii="Calibri" w:eastAsia="Calibri" w:hAnsi="Calibri" w:cs="Calibri"/>
                <w:sz w:val="24"/>
                <w:szCs w:val="24"/>
              </w:rPr>
              <w:t xml:space="preserve">1.4.  </w:t>
            </w:r>
            <w:r w:rsidRPr="00A26079">
              <w:rPr>
                <w:rFonts w:ascii="Calibri" w:eastAsia="Calibri" w:hAnsi="Calibri" w:cs="Calibri"/>
                <w:spacing w:val="19"/>
                <w:sz w:val="24"/>
                <w:szCs w:val="24"/>
              </w:rPr>
              <w:t xml:space="preserve"> </w:t>
            </w:r>
            <w:r w:rsidRPr="00A26079">
              <w:rPr>
                <w:rFonts w:ascii="Calibri" w:eastAsia="Calibri" w:hAnsi="Calibri" w:cs="Calibri"/>
                <w:spacing w:val="-1"/>
                <w:sz w:val="24"/>
                <w:szCs w:val="24"/>
              </w:rPr>
              <w:t>N</w:t>
            </w:r>
            <w:r w:rsidRPr="00A26079">
              <w:rPr>
                <w:rFonts w:ascii="Calibri" w:eastAsia="Calibri" w:hAnsi="Calibri" w:cs="Calibri"/>
                <w:sz w:val="24"/>
                <w:szCs w:val="24"/>
              </w:rPr>
              <w:t>°</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teléfo</w:t>
            </w:r>
            <w:r w:rsidRPr="00A26079">
              <w:rPr>
                <w:rFonts w:ascii="Calibri" w:eastAsia="Calibri" w:hAnsi="Calibri" w:cs="Calibri"/>
                <w:spacing w:val="2"/>
                <w:sz w:val="24"/>
                <w:szCs w:val="24"/>
              </w:rPr>
              <w:t>n</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fi</w:t>
            </w:r>
            <w:r w:rsidRPr="00A26079">
              <w:rPr>
                <w:rFonts w:ascii="Calibri" w:eastAsia="Calibri" w:hAnsi="Calibri" w:cs="Calibri"/>
                <w:sz w:val="24"/>
                <w:szCs w:val="24"/>
              </w:rPr>
              <w:t>jo</w:t>
            </w:r>
            <w:r w:rsidRPr="00A26079">
              <w:rPr>
                <w:rFonts w:ascii="Calibri" w:eastAsia="Calibri" w:hAnsi="Calibri" w:cs="Calibri"/>
                <w:spacing w:val="2"/>
                <w:sz w:val="24"/>
                <w:szCs w:val="24"/>
              </w:rPr>
              <w:t xml:space="preserve"> </w:t>
            </w:r>
            <w:r w:rsidRPr="00A26079">
              <w:rPr>
                <w:rFonts w:ascii="Calibri" w:eastAsia="Calibri" w:hAnsi="Calibri" w:cs="Calibri"/>
                <w:spacing w:val="-1"/>
                <w:sz w:val="24"/>
                <w:szCs w:val="24"/>
              </w:rPr>
              <w:t>(</w:t>
            </w:r>
            <w:r w:rsidRPr="00A26079">
              <w:rPr>
                <w:rFonts w:ascii="Calibri" w:eastAsia="Calibri" w:hAnsi="Calibri" w:cs="Calibri"/>
                <w:sz w:val="24"/>
                <w:szCs w:val="24"/>
              </w:rPr>
              <w:t>de</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t</w:t>
            </w:r>
            <w:r w:rsidRPr="00A26079">
              <w:rPr>
                <w:rFonts w:ascii="Calibri" w:eastAsia="Calibri" w:hAnsi="Calibri" w:cs="Calibri"/>
                <w:spacing w:val="-1"/>
                <w:sz w:val="24"/>
                <w:szCs w:val="24"/>
              </w:rPr>
              <w:t>e</w:t>
            </w:r>
            <w:r w:rsidRPr="00A26079">
              <w:rPr>
                <w:rFonts w:ascii="Calibri" w:eastAsia="Calibri" w:hAnsi="Calibri" w:cs="Calibri"/>
                <w:sz w:val="24"/>
                <w:szCs w:val="24"/>
              </w:rPr>
              <w:t>n</w:t>
            </w:r>
            <w:r w:rsidRPr="00A26079">
              <w:rPr>
                <w:rFonts w:ascii="Calibri" w:eastAsia="Calibri" w:hAnsi="Calibri" w:cs="Calibri"/>
                <w:spacing w:val="-1"/>
                <w:sz w:val="24"/>
                <w:szCs w:val="24"/>
              </w:rPr>
              <w:t>er</w:t>
            </w:r>
            <w:r w:rsidRPr="00A26079">
              <w:rPr>
                <w:rFonts w:ascii="Calibri" w:eastAsia="Calibri" w:hAnsi="Calibri" w:cs="Calibri"/>
                <w:sz w:val="24"/>
                <w:szCs w:val="24"/>
              </w:rPr>
              <w:t>)</w:t>
            </w:r>
          </w:p>
        </w:tc>
        <w:tc>
          <w:tcPr>
            <w:tcW w:w="1406" w:type="dxa"/>
            <w:tcBorders>
              <w:top w:val="single" w:sz="5" w:space="0" w:color="000000"/>
              <w:left w:val="single" w:sz="5" w:space="0" w:color="000000"/>
              <w:bottom w:val="single" w:sz="5" w:space="0" w:color="000000"/>
              <w:right w:val="single" w:sz="5" w:space="0" w:color="000000"/>
            </w:tcBorders>
          </w:tcPr>
          <w:p w14:paraId="01DCC89E" w14:textId="77777777" w:rsidR="0064647B" w:rsidRPr="00A26079" w:rsidRDefault="0064647B" w:rsidP="00081971">
            <w:pPr>
              <w:rPr>
                <w:sz w:val="24"/>
                <w:szCs w:val="24"/>
              </w:rPr>
            </w:pPr>
          </w:p>
        </w:tc>
      </w:tr>
    </w:tbl>
    <w:tbl>
      <w:tblPr>
        <w:tblStyle w:val="Tablaconcuadrcula"/>
        <w:tblpPr w:leftFromText="141" w:rightFromText="141" w:vertAnchor="text" w:horzAnchor="margin" w:tblpY="569"/>
        <w:tblW w:w="10060" w:type="dxa"/>
        <w:tblLayout w:type="fixed"/>
        <w:tblLook w:val="01E0" w:firstRow="1" w:lastRow="1" w:firstColumn="1" w:lastColumn="1" w:noHBand="0" w:noVBand="0"/>
      </w:tblPr>
      <w:tblGrid>
        <w:gridCol w:w="2263"/>
        <w:gridCol w:w="2694"/>
        <w:gridCol w:w="2664"/>
        <w:gridCol w:w="2439"/>
      </w:tblGrid>
      <w:tr w:rsidR="0064647B" w:rsidRPr="00A26079" w14:paraId="341502F2" w14:textId="77777777" w:rsidTr="0064647B">
        <w:trPr>
          <w:trHeight w:hRule="exact" w:val="458"/>
        </w:trPr>
        <w:tc>
          <w:tcPr>
            <w:tcW w:w="2263" w:type="dxa"/>
            <w:shd w:val="clear" w:color="auto" w:fill="D9D9D9" w:themeFill="background1" w:themeFillShade="D9"/>
          </w:tcPr>
          <w:p w14:paraId="72C80797"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1.5.  </w:t>
            </w:r>
            <w:r w:rsidRPr="00A26079">
              <w:rPr>
                <w:rFonts w:ascii="Calibri" w:eastAsia="Calibri" w:hAnsi="Calibri" w:cs="Calibri"/>
                <w:spacing w:val="7"/>
                <w:sz w:val="24"/>
                <w:szCs w:val="24"/>
              </w:rPr>
              <w:t xml:space="preserve"> </w:t>
            </w:r>
            <w:r w:rsidRPr="00A26079">
              <w:rPr>
                <w:rFonts w:ascii="Calibri" w:eastAsia="Calibri" w:hAnsi="Calibri" w:cs="Calibri"/>
                <w:spacing w:val="-1"/>
                <w:sz w:val="24"/>
                <w:szCs w:val="24"/>
              </w:rPr>
              <w:t>DR</w:t>
            </w:r>
            <w:r w:rsidRPr="00A26079">
              <w:rPr>
                <w:rFonts w:ascii="Calibri" w:eastAsia="Calibri" w:hAnsi="Calibri" w:cs="Calibri"/>
                <w:spacing w:val="1"/>
                <w:sz w:val="24"/>
                <w:szCs w:val="24"/>
              </w:rPr>
              <w:t>E</w:t>
            </w:r>
          </w:p>
        </w:tc>
        <w:tc>
          <w:tcPr>
            <w:tcW w:w="2694" w:type="dxa"/>
          </w:tcPr>
          <w:p w14:paraId="7ED823AA" w14:textId="77777777" w:rsidR="0064647B" w:rsidRPr="00A26079" w:rsidRDefault="0064647B" w:rsidP="0064647B">
            <w:pPr>
              <w:rPr>
                <w:sz w:val="24"/>
                <w:szCs w:val="24"/>
              </w:rPr>
            </w:pPr>
          </w:p>
        </w:tc>
        <w:tc>
          <w:tcPr>
            <w:tcW w:w="2664" w:type="dxa"/>
            <w:shd w:val="clear" w:color="auto" w:fill="D9D9D9" w:themeFill="background1" w:themeFillShade="D9"/>
          </w:tcPr>
          <w:p w14:paraId="44DD1BAE" w14:textId="77777777" w:rsidR="0064647B" w:rsidRPr="00A26079" w:rsidRDefault="0064647B" w:rsidP="0064647B">
            <w:pPr>
              <w:spacing w:before="48"/>
              <w:ind w:left="136"/>
              <w:rPr>
                <w:rFonts w:ascii="Calibri" w:eastAsia="Calibri" w:hAnsi="Calibri" w:cs="Calibri"/>
                <w:sz w:val="24"/>
                <w:szCs w:val="24"/>
              </w:rPr>
            </w:pPr>
            <w:r w:rsidRPr="00A26079">
              <w:rPr>
                <w:rFonts w:ascii="Calibri" w:eastAsia="Calibri" w:hAnsi="Calibri" w:cs="Calibri"/>
                <w:sz w:val="24"/>
                <w:szCs w:val="24"/>
              </w:rPr>
              <w:t xml:space="preserve">1.6. </w:t>
            </w:r>
            <w:r w:rsidRPr="00A26079">
              <w:rPr>
                <w:rFonts w:ascii="Calibri" w:eastAsia="Calibri" w:hAnsi="Calibri" w:cs="Calibri"/>
                <w:spacing w:val="22"/>
                <w:sz w:val="24"/>
                <w:szCs w:val="24"/>
              </w:rPr>
              <w:t xml:space="preserve"> </w:t>
            </w:r>
            <w:r w:rsidRPr="00A26079">
              <w:rPr>
                <w:rFonts w:ascii="Calibri" w:eastAsia="Calibri" w:hAnsi="Calibri" w:cs="Calibri"/>
                <w:sz w:val="24"/>
                <w:szCs w:val="24"/>
              </w:rPr>
              <w:t>U</w:t>
            </w:r>
            <w:r w:rsidRPr="00A26079">
              <w:rPr>
                <w:rFonts w:ascii="Calibri" w:eastAsia="Calibri" w:hAnsi="Calibri" w:cs="Calibri"/>
                <w:spacing w:val="-1"/>
                <w:sz w:val="24"/>
                <w:szCs w:val="24"/>
              </w:rPr>
              <w:t>G</w:t>
            </w:r>
            <w:r w:rsidRPr="00A26079">
              <w:rPr>
                <w:rFonts w:ascii="Calibri" w:eastAsia="Calibri" w:hAnsi="Calibri" w:cs="Calibri"/>
                <w:spacing w:val="1"/>
                <w:sz w:val="24"/>
                <w:szCs w:val="24"/>
              </w:rPr>
              <w:t>E</w:t>
            </w:r>
            <w:r w:rsidRPr="00A26079">
              <w:rPr>
                <w:rFonts w:ascii="Calibri" w:eastAsia="Calibri" w:hAnsi="Calibri" w:cs="Calibri"/>
                <w:sz w:val="24"/>
                <w:szCs w:val="24"/>
              </w:rPr>
              <w:t>L</w:t>
            </w:r>
          </w:p>
        </w:tc>
        <w:tc>
          <w:tcPr>
            <w:tcW w:w="2439" w:type="dxa"/>
          </w:tcPr>
          <w:p w14:paraId="717BC3D7" w14:textId="1AF2CE58" w:rsidR="0064647B" w:rsidRPr="00A26079" w:rsidRDefault="003A2D17" w:rsidP="0064647B">
            <w:pPr>
              <w:rPr>
                <w:sz w:val="24"/>
                <w:szCs w:val="24"/>
              </w:rPr>
            </w:pPr>
            <w:r>
              <w:rPr>
                <w:sz w:val="24"/>
                <w:szCs w:val="24"/>
              </w:rPr>
              <w:t>VIRU</w:t>
            </w:r>
          </w:p>
        </w:tc>
      </w:tr>
      <w:tr w:rsidR="0064647B" w:rsidRPr="00A26079" w14:paraId="6623B451" w14:textId="77777777" w:rsidTr="0064647B">
        <w:trPr>
          <w:trHeight w:hRule="exact" w:val="455"/>
        </w:trPr>
        <w:tc>
          <w:tcPr>
            <w:tcW w:w="2263" w:type="dxa"/>
            <w:shd w:val="clear" w:color="auto" w:fill="D9D9D9" w:themeFill="background1" w:themeFillShade="D9"/>
          </w:tcPr>
          <w:p w14:paraId="251ED0DD"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z w:val="24"/>
                <w:szCs w:val="24"/>
              </w:rPr>
              <w:t xml:space="preserve">1.7.  </w:t>
            </w:r>
            <w:r w:rsidRPr="00A26079">
              <w:rPr>
                <w:rFonts w:ascii="Calibri" w:eastAsia="Calibri" w:hAnsi="Calibri" w:cs="Calibri"/>
                <w:spacing w:val="7"/>
                <w:sz w:val="24"/>
                <w:szCs w:val="24"/>
              </w:rPr>
              <w:t xml:space="preserve"> </w:t>
            </w:r>
            <w:r w:rsidRPr="00A26079">
              <w:rPr>
                <w:rFonts w:ascii="Calibri" w:eastAsia="Calibri" w:hAnsi="Calibri" w:cs="Calibri"/>
                <w:sz w:val="24"/>
                <w:szCs w:val="24"/>
              </w:rPr>
              <w:t xml:space="preserve"> II</w:t>
            </w:r>
            <w:r w:rsidRPr="00A26079">
              <w:rPr>
                <w:rFonts w:ascii="Calibri" w:eastAsia="Calibri" w:hAnsi="Calibri" w:cs="Calibri"/>
                <w:spacing w:val="1"/>
                <w:sz w:val="24"/>
                <w:szCs w:val="24"/>
              </w:rPr>
              <w:t>E</w:t>
            </w:r>
            <w:r w:rsidRPr="00A26079">
              <w:rPr>
                <w:rFonts w:ascii="Calibri" w:eastAsia="Calibri" w:hAnsi="Calibri" w:cs="Calibri"/>
                <w:sz w:val="24"/>
                <w:szCs w:val="24"/>
              </w:rPr>
              <w:t>E</w:t>
            </w:r>
          </w:p>
        </w:tc>
        <w:tc>
          <w:tcPr>
            <w:tcW w:w="2694" w:type="dxa"/>
          </w:tcPr>
          <w:p w14:paraId="2A3F64AF" w14:textId="77777777" w:rsidR="0064647B" w:rsidRPr="00A26079" w:rsidRDefault="0064647B" w:rsidP="0064647B">
            <w:pPr>
              <w:rPr>
                <w:sz w:val="24"/>
                <w:szCs w:val="24"/>
              </w:rPr>
            </w:pPr>
            <w:r>
              <w:rPr>
                <w:sz w:val="24"/>
                <w:szCs w:val="24"/>
              </w:rPr>
              <w:t xml:space="preserve"> </w:t>
            </w:r>
          </w:p>
        </w:tc>
        <w:tc>
          <w:tcPr>
            <w:tcW w:w="2664" w:type="dxa"/>
            <w:shd w:val="clear" w:color="auto" w:fill="D9D9D9" w:themeFill="background1" w:themeFillShade="D9"/>
          </w:tcPr>
          <w:p w14:paraId="5D066277" w14:textId="77777777" w:rsidR="0064647B" w:rsidRPr="00A26079" w:rsidRDefault="0064647B" w:rsidP="0064647B">
            <w:pPr>
              <w:spacing w:before="48"/>
              <w:ind w:left="136"/>
              <w:rPr>
                <w:rFonts w:ascii="Calibri" w:eastAsia="Calibri" w:hAnsi="Calibri" w:cs="Calibri"/>
                <w:sz w:val="24"/>
                <w:szCs w:val="24"/>
              </w:rPr>
            </w:pPr>
            <w:r w:rsidRPr="00A26079">
              <w:rPr>
                <w:rFonts w:ascii="Calibri" w:eastAsia="Calibri" w:hAnsi="Calibri" w:cs="Calibri"/>
                <w:sz w:val="24"/>
                <w:szCs w:val="24"/>
              </w:rPr>
              <w:t xml:space="preserve">1.8. </w:t>
            </w:r>
            <w:r w:rsidRPr="00A26079">
              <w:rPr>
                <w:rFonts w:ascii="Calibri" w:eastAsia="Calibri" w:hAnsi="Calibri" w:cs="Calibri"/>
                <w:spacing w:val="22"/>
                <w:sz w:val="24"/>
                <w:szCs w:val="24"/>
              </w:rPr>
              <w:t xml:space="preserve"> </w:t>
            </w:r>
            <w:r>
              <w:rPr>
                <w:rFonts w:ascii="Calibri" w:eastAsia="Calibri" w:hAnsi="Calibri" w:cs="Calibri"/>
                <w:spacing w:val="22"/>
                <w:sz w:val="24"/>
                <w:szCs w:val="24"/>
              </w:rPr>
              <w:t>Director</w:t>
            </w:r>
          </w:p>
        </w:tc>
        <w:tc>
          <w:tcPr>
            <w:tcW w:w="2439" w:type="dxa"/>
          </w:tcPr>
          <w:p w14:paraId="58FC67B7" w14:textId="77777777" w:rsidR="0064647B" w:rsidRPr="00E552BA" w:rsidRDefault="0064647B" w:rsidP="0064647B">
            <w:pPr>
              <w:rPr>
                <w:szCs w:val="24"/>
              </w:rPr>
            </w:pPr>
          </w:p>
        </w:tc>
      </w:tr>
      <w:tr w:rsidR="0064647B" w:rsidRPr="00A26079" w14:paraId="4DC81478" w14:textId="77777777" w:rsidTr="0064647B">
        <w:trPr>
          <w:trHeight w:hRule="exact" w:val="428"/>
        </w:trPr>
        <w:tc>
          <w:tcPr>
            <w:tcW w:w="2263" w:type="dxa"/>
            <w:shd w:val="clear" w:color="auto" w:fill="D9D9D9" w:themeFill="background1" w:themeFillShade="D9"/>
          </w:tcPr>
          <w:p w14:paraId="02C9634B" w14:textId="77777777" w:rsidR="0064647B" w:rsidRPr="00A26079" w:rsidRDefault="0064647B" w:rsidP="0064647B">
            <w:pPr>
              <w:spacing w:before="38"/>
              <w:ind w:left="102"/>
              <w:rPr>
                <w:rFonts w:ascii="Calibri" w:eastAsia="Calibri" w:hAnsi="Calibri" w:cs="Calibri"/>
                <w:sz w:val="24"/>
                <w:szCs w:val="24"/>
              </w:rPr>
            </w:pPr>
            <w:r w:rsidRPr="00A26079">
              <w:rPr>
                <w:rFonts w:ascii="Calibri" w:eastAsia="Calibri" w:hAnsi="Calibri" w:cs="Calibri"/>
                <w:sz w:val="24"/>
                <w:szCs w:val="24"/>
              </w:rPr>
              <w:t xml:space="preserve">1.9.  </w:t>
            </w:r>
            <w:r>
              <w:rPr>
                <w:rFonts w:ascii="Calibri" w:eastAsia="Calibri" w:hAnsi="Calibri" w:cs="Calibri"/>
                <w:sz w:val="24"/>
                <w:szCs w:val="24"/>
              </w:rPr>
              <w:t xml:space="preserve"> Sub Directora </w:t>
            </w:r>
            <w:r w:rsidRPr="00A26079">
              <w:rPr>
                <w:rFonts w:ascii="Calibri" w:eastAsia="Calibri" w:hAnsi="Calibri" w:cs="Calibri"/>
                <w:spacing w:val="-1"/>
                <w:sz w:val="24"/>
                <w:szCs w:val="24"/>
              </w:rPr>
              <w:t xml:space="preserve"> corre</w:t>
            </w:r>
            <w:r w:rsidRPr="00A26079">
              <w:rPr>
                <w:rFonts w:ascii="Calibri" w:eastAsia="Calibri" w:hAnsi="Calibri" w:cs="Calibri"/>
                <w:sz w:val="24"/>
                <w:szCs w:val="24"/>
              </w:rPr>
              <w:t>s</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o</w:t>
            </w:r>
            <w:r w:rsidRPr="00A26079">
              <w:rPr>
                <w:rFonts w:ascii="Calibri" w:eastAsia="Calibri" w:hAnsi="Calibri" w:cs="Calibri"/>
                <w:sz w:val="24"/>
                <w:szCs w:val="24"/>
              </w:rPr>
              <w:t>n</w:t>
            </w:r>
            <w:r w:rsidRPr="00A26079">
              <w:rPr>
                <w:rFonts w:ascii="Calibri" w:eastAsia="Calibri" w:hAnsi="Calibri" w:cs="Calibri"/>
                <w:spacing w:val="-1"/>
                <w:sz w:val="24"/>
                <w:szCs w:val="24"/>
              </w:rPr>
              <w:t>der</w:t>
            </w:r>
            <w:r w:rsidRPr="00A26079">
              <w:rPr>
                <w:rFonts w:ascii="Calibri" w:eastAsia="Calibri" w:hAnsi="Calibri" w:cs="Calibri"/>
                <w:sz w:val="24"/>
                <w:szCs w:val="24"/>
              </w:rPr>
              <w:t>)</w:t>
            </w:r>
          </w:p>
        </w:tc>
        <w:tc>
          <w:tcPr>
            <w:tcW w:w="2694" w:type="dxa"/>
          </w:tcPr>
          <w:p w14:paraId="02F2DBE3" w14:textId="77777777" w:rsidR="0064647B" w:rsidRPr="00E552BA" w:rsidRDefault="0064647B" w:rsidP="0064647B">
            <w:pPr>
              <w:rPr>
                <w:szCs w:val="24"/>
              </w:rPr>
            </w:pPr>
          </w:p>
        </w:tc>
        <w:tc>
          <w:tcPr>
            <w:tcW w:w="2664" w:type="dxa"/>
            <w:shd w:val="clear" w:color="auto" w:fill="D9D9D9" w:themeFill="background1" w:themeFillShade="D9"/>
          </w:tcPr>
          <w:p w14:paraId="39EA4A51" w14:textId="77777777" w:rsidR="0064647B" w:rsidRPr="00A26079" w:rsidRDefault="0064647B" w:rsidP="0064647B">
            <w:pPr>
              <w:spacing w:before="38"/>
              <w:ind w:left="136"/>
              <w:rPr>
                <w:rFonts w:ascii="Calibri" w:eastAsia="Calibri" w:hAnsi="Calibri" w:cs="Calibri"/>
                <w:sz w:val="24"/>
                <w:szCs w:val="24"/>
              </w:rPr>
            </w:pPr>
            <w:r>
              <w:rPr>
                <w:rFonts w:ascii="Calibri" w:eastAsia="Calibri" w:hAnsi="Calibri" w:cs="Calibri"/>
                <w:sz w:val="24"/>
                <w:szCs w:val="24"/>
              </w:rPr>
              <w:t xml:space="preserve">1.10. Grado y sección </w:t>
            </w:r>
          </w:p>
        </w:tc>
        <w:tc>
          <w:tcPr>
            <w:tcW w:w="2439" w:type="dxa"/>
          </w:tcPr>
          <w:p w14:paraId="6C31CE66" w14:textId="5701A081" w:rsidR="0064647B" w:rsidRPr="00A26079" w:rsidRDefault="008317B7" w:rsidP="0064647B">
            <w:pPr>
              <w:rPr>
                <w:sz w:val="24"/>
                <w:szCs w:val="24"/>
              </w:rPr>
            </w:pPr>
            <w:r>
              <w:rPr>
                <w:sz w:val="24"/>
                <w:szCs w:val="24"/>
              </w:rPr>
              <w:t>3</w:t>
            </w:r>
            <w:r w:rsidR="0064647B">
              <w:rPr>
                <w:sz w:val="24"/>
                <w:szCs w:val="24"/>
              </w:rPr>
              <w:t xml:space="preserve">° Y </w:t>
            </w:r>
            <w:r>
              <w:rPr>
                <w:sz w:val="24"/>
                <w:szCs w:val="24"/>
              </w:rPr>
              <w:t>4</w:t>
            </w:r>
            <w:r w:rsidR="0064647B">
              <w:rPr>
                <w:sz w:val="24"/>
                <w:szCs w:val="24"/>
              </w:rPr>
              <w:t xml:space="preserve">° </w:t>
            </w:r>
          </w:p>
        </w:tc>
      </w:tr>
      <w:tr w:rsidR="0064647B" w:rsidRPr="00A26079" w14:paraId="248C91F3" w14:textId="77777777" w:rsidTr="0064647B">
        <w:trPr>
          <w:trHeight w:hRule="exact" w:val="425"/>
        </w:trPr>
        <w:tc>
          <w:tcPr>
            <w:tcW w:w="2263" w:type="dxa"/>
            <w:shd w:val="clear" w:color="auto" w:fill="D9D9D9" w:themeFill="background1" w:themeFillShade="D9"/>
          </w:tcPr>
          <w:p w14:paraId="0FC60B59" w14:textId="77777777" w:rsidR="0064647B" w:rsidRPr="00A26079" w:rsidRDefault="0064647B" w:rsidP="0064647B">
            <w:pPr>
              <w:spacing w:before="36"/>
              <w:ind w:left="102"/>
              <w:rPr>
                <w:rFonts w:ascii="Calibri" w:eastAsia="Calibri" w:hAnsi="Calibri" w:cs="Calibri"/>
                <w:sz w:val="24"/>
                <w:szCs w:val="24"/>
              </w:rPr>
            </w:pPr>
            <w:r w:rsidRPr="00A26079">
              <w:rPr>
                <w:rFonts w:ascii="Calibri" w:eastAsia="Calibri" w:hAnsi="Calibri" w:cs="Calibri"/>
                <w:sz w:val="24"/>
                <w:szCs w:val="24"/>
              </w:rPr>
              <w:t>1.11.</w:t>
            </w:r>
            <w:r w:rsidRPr="00A26079">
              <w:rPr>
                <w:rFonts w:ascii="Calibri" w:eastAsia="Calibri" w:hAnsi="Calibri" w:cs="Calibri"/>
                <w:spacing w:val="-2"/>
                <w:sz w:val="24"/>
                <w:szCs w:val="24"/>
              </w:rPr>
              <w:t xml:space="preserve"> </w:t>
            </w:r>
            <w:r>
              <w:rPr>
                <w:rFonts w:ascii="Calibri" w:eastAsia="Calibri" w:hAnsi="Calibri" w:cs="Calibri"/>
                <w:spacing w:val="-2"/>
                <w:sz w:val="24"/>
                <w:szCs w:val="24"/>
              </w:rPr>
              <w:t>N° de alumnos</w:t>
            </w:r>
          </w:p>
        </w:tc>
        <w:tc>
          <w:tcPr>
            <w:tcW w:w="2694" w:type="dxa"/>
          </w:tcPr>
          <w:p w14:paraId="3BAE214F" w14:textId="77777777" w:rsidR="0064647B" w:rsidRPr="00A26079" w:rsidRDefault="0064647B" w:rsidP="0064647B">
            <w:pPr>
              <w:rPr>
                <w:sz w:val="24"/>
                <w:szCs w:val="24"/>
              </w:rPr>
            </w:pPr>
            <w:r>
              <w:rPr>
                <w:sz w:val="24"/>
                <w:szCs w:val="24"/>
              </w:rPr>
              <w:t>30 estudiantes</w:t>
            </w:r>
          </w:p>
        </w:tc>
        <w:tc>
          <w:tcPr>
            <w:tcW w:w="2664" w:type="dxa"/>
            <w:shd w:val="clear" w:color="auto" w:fill="D9D9D9" w:themeFill="background1" w:themeFillShade="D9"/>
          </w:tcPr>
          <w:p w14:paraId="2240B495" w14:textId="77777777" w:rsidR="0064647B" w:rsidRPr="00A26079" w:rsidRDefault="0064647B" w:rsidP="0064647B">
            <w:pPr>
              <w:spacing w:before="36"/>
              <w:ind w:left="136"/>
              <w:rPr>
                <w:rFonts w:ascii="Calibri" w:eastAsia="Calibri" w:hAnsi="Calibri" w:cs="Calibri"/>
                <w:sz w:val="24"/>
                <w:szCs w:val="24"/>
              </w:rPr>
            </w:pPr>
            <w:r>
              <w:rPr>
                <w:rFonts w:ascii="Calibri" w:eastAsia="Calibri" w:hAnsi="Calibri" w:cs="Calibri"/>
                <w:sz w:val="24"/>
                <w:szCs w:val="24"/>
              </w:rPr>
              <w:t>1.12. Año Escolar</w:t>
            </w:r>
          </w:p>
        </w:tc>
        <w:tc>
          <w:tcPr>
            <w:tcW w:w="2439" w:type="dxa"/>
          </w:tcPr>
          <w:p w14:paraId="275C8CA6" w14:textId="77777777" w:rsidR="0064647B" w:rsidRPr="00A26079" w:rsidRDefault="0064647B" w:rsidP="0064647B">
            <w:pPr>
              <w:rPr>
                <w:sz w:val="24"/>
                <w:szCs w:val="24"/>
              </w:rPr>
            </w:pPr>
            <w:r>
              <w:rPr>
                <w:sz w:val="24"/>
                <w:szCs w:val="24"/>
              </w:rPr>
              <w:t>2021</w:t>
            </w:r>
          </w:p>
        </w:tc>
      </w:tr>
    </w:tbl>
    <w:p w14:paraId="0A309BDD" w14:textId="77777777" w:rsidR="0064647B" w:rsidRDefault="0064647B" w:rsidP="0064647B">
      <w:pPr>
        <w:spacing w:before="240"/>
      </w:pPr>
      <w:r>
        <w:t xml:space="preserve">        </w:t>
      </w:r>
      <w:r w:rsidRPr="00FB659B">
        <w:t>Nombre de la IE o programa educativo:</w:t>
      </w:r>
    </w:p>
    <w:p w14:paraId="7BED65ED" w14:textId="77777777" w:rsidR="0064647B" w:rsidRDefault="0064647B" w:rsidP="0064647B">
      <w:pPr>
        <w:spacing w:before="240"/>
      </w:pPr>
    </w:p>
    <w:p w14:paraId="02698FA2" w14:textId="08C1552D" w:rsidR="0064647B" w:rsidRDefault="0064647B" w:rsidP="0064647B">
      <w:pPr>
        <w:spacing w:before="240"/>
      </w:pPr>
      <w:r>
        <w:t xml:space="preserve"> </w:t>
      </w:r>
      <w:r w:rsidRPr="00CB0348">
        <w:t>II.       MODALIDAD DE TRABAJO REALIZADO EN EL MES:</w:t>
      </w:r>
    </w:p>
    <w:tbl>
      <w:tblPr>
        <w:tblStyle w:val="Tablaconcuadrcula"/>
        <w:tblpPr w:leftFromText="141" w:rightFromText="141" w:vertAnchor="text" w:horzAnchor="page" w:tblpX="1467" w:tblpY="129"/>
        <w:tblW w:w="10060" w:type="dxa"/>
        <w:tblLayout w:type="fixed"/>
        <w:tblLook w:val="01E0" w:firstRow="1" w:lastRow="1" w:firstColumn="1" w:lastColumn="1" w:noHBand="0" w:noVBand="0"/>
      </w:tblPr>
      <w:tblGrid>
        <w:gridCol w:w="1510"/>
        <w:gridCol w:w="670"/>
        <w:gridCol w:w="2518"/>
        <w:gridCol w:w="1931"/>
        <w:gridCol w:w="1701"/>
        <w:gridCol w:w="1730"/>
      </w:tblGrid>
      <w:tr w:rsidR="0064647B" w:rsidRPr="00A26079" w14:paraId="73EBCE99" w14:textId="77777777" w:rsidTr="0064647B">
        <w:trPr>
          <w:trHeight w:hRule="exact" w:val="721"/>
        </w:trPr>
        <w:tc>
          <w:tcPr>
            <w:tcW w:w="1510" w:type="dxa"/>
            <w:vMerge w:val="restart"/>
            <w:shd w:val="clear" w:color="auto" w:fill="D9D9D9" w:themeFill="background1" w:themeFillShade="D9"/>
          </w:tcPr>
          <w:p w14:paraId="26B7E563" w14:textId="77777777" w:rsidR="0064647B" w:rsidRPr="00676C24" w:rsidRDefault="0064647B" w:rsidP="0064647B">
            <w:pPr>
              <w:spacing w:before="96"/>
              <w:ind w:left="102"/>
              <w:rPr>
                <w:rFonts w:ascii="Calibri" w:eastAsia="Calibri" w:hAnsi="Calibri" w:cs="Calibri"/>
                <w:sz w:val="24"/>
                <w:szCs w:val="24"/>
              </w:rPr>
            </w:pPr>
            <w:r w:rsidRPr="00676C24">
              <w:rPr>
                <w:rFonts w:ascii="Calibri" w:eastAsia="Calibri" w:hAnsi="Calibri" w:cs="Calibri"/>
                <w:sz w:val="24"/>
                <w:szCs w:val="24"/>
              </w:rPr>
              <w:t>Trabajo</w:t>
            </w:r>
          </w:p>
          <w:p w14:paraId="77E7CEE5" w14:textId="77777777" w:rsidR="0064647B" w:rsidRPr="00676C24" w:rsidRDefault="0064647B" w:rsidP="0064647B">
            <w:pPr>
              <w:spacing w:before="96"/>
              <w:ind w:left="102"/>
              <w:rPr>
                <w:rFonts w:ascii="Calibri" w:eastAsia="Calibri" w:hAnsi="Calibri" w:cs="Calibri"/>
                <w:sz w:val="24"/>
                <w:szCs w:val="24"/>
              </w:rPr>
            </w:pPr>
            <w:r w:rsidRPr="00676C24">
              <w:rPr>
                <w:rFonts w:ascii="Calibri" w:eastAsia="Calibri" w:hAnsi="Calibri" w:cs="Calibri"/>
                <w:sz w:val="24"/>
                <w:szCs w:val="24"/>
              </w:rPr>
              <w:t xml:space="preserve"> r</w:t>
            </w:r>
            <w:r w:rsidRPr="00676C24">
              <w:rPr>
                <w:rFonts w:ascii="Calibri" w:eastAsia="Calibri" w:hAnsi="Calibri" w:cs="Calibri"/>
                <w:spacing w:val="-2"/>
                <w:sz w:val="24"/>
                <w:szCs w:val="24"/>
              </w:rPr>
              <w:t>e</w:t>
            </w:r>
            <w:r w:rsidRPr="00676C24">
              <w:rPr>
                <w:rFonts w:ascii="Calibri" w:eastAsia="Calibri" w:hAnsi="Calibri" w:cs="Calibri"/>
                <w:spacing w:val="1"/>
                <w:sz w:val="24"/>
                <w:szCs w:val="24"/>
              </w:rPr>
              <w:t>m</w:t>
            </w:r>
            <w:r w:rsidRPr="00676C24">
              <w:rPr>
                <w:rFonts w:ascii="Calibri" w:eastAsia="Calibri" w:hAnsi="Calibri" w:cs="Calibri"/>
                <w:sz w:val="24"/>
                <w:szCs w:val="24"/>
              </w:rPr>
              <w:t>o</w:t>
            </w:r>
            <w:r w:rsidRPr="00676C24">
              <w:rPr>
                <w:rFonts w:ascii="Calibri" w:eastAsia="Calibri" w:hAnsi="Calibri" w:cs="Calibri"/>
                <w:spacing w:val="-1"/>
                <w:sz w:val="24"/>
                <w:szCs w:val="24"/>
              </w:rPr>
              <w:t>t</w:t>
            </w:r>
            <w:r w:rsidRPr="00676C24">
              <w:rPr>
                <w:rFonts w:ascii="Calibri" w:eastAsia="Calibri" w:hAnsi="Calibri" w:cs="Calibri"/>
                <w:sz w:val="24"/>
                <w:szCs w:val="24"/>
              </w:rPr>
              <w:t>o</w:t>
            </w:r>
          </w:p>
        </w:tc>
        <w:tc>
          <w:tcPr>
            <w:tcW w:w="670" w:type="dxa"/>
            <w:vMerge w:val="restart"/>
          </w:tcPr>
          <w:p w14:paraId="12F9266C" w14:textId="77777777" w:rsidR="0064647B" w:rsidRPr="00676C24" w:rsidRDefault="0064647B" w:rsidP="0064647B">
            <w:pPr>
              <w:rPr>
                <w:sz w:val="24"/>
                <w:szCs w:val="24"/>
              </w:rPr>
            </w:pPr>
          </w:p>
          <w:p w14:paraId="7B43C131" w14:textId="77777777" w:rsidR="0064647B" w:rsidRPr="00676C24" w:rsidRDefault="0064647B" w:rsidP="0064647B">
            <w:pPr>
              <w:rPr>
                <w:sz w:val="24"/>
                <w:szCs w:val="24"/>
              </w:rPr>
            </w:pPr>
          </w:p>
          <w:p w14:paraId="71576B56" w14:textId="77777777" w:rsidR="0064647B" w:rsidRPr="00676C24" w:rsidRDefault="0064647B" w:rsidP="0064647B">
            <w:pPr>
              <w:jc w:val="center"/>
              <w:rPr>
                <w:sz w:val="24"/>
                <w:szCs w:val="24"/>
              </w:rPr>
            </w:pPr>
            <w:r w:rsidRPr="00676C24">
              <w:rPr>
                <w:sz w:val="24"/>
                <w:szCs w:val="24"/>
              </w:rPr>
              <w:t>X</w:t>
            </w:r>
          </w:p>
        </w:tc>
        <w:tc>
          <w:tcPr>
            <w:tcW w:w="2518" w:type="dxa"/>
            <w:shd w:val="clear" w:color="auto" w:fill="D9D9D9" w:themeFill="background1" w:themeFillShade="D9"/>
          </w:tcPr>
          <w:p w14:paraId="41BDA9DE" w14:textId="77777777" w:rsidR="0064647B" w:rsidRPr="00676C24" w:rsidRDefault="0064647B" w:rsidP="0064647B">
            <w:pPr>
              <w:ind w:left="102"/>
              <w:rPr>
                <w:rFonts w:ascii="Calibri" w:eastAsia="Calibri" w:hAnsi="Calibri" w:cs="Calibri"/>
                <w:szCs w:val="24"/>
              </w:rPr>
            </w:pPr>
            <w:r w:rsidRPr="00676C24">
              <w:rPr>
                <w:rFonts w:ascii="Calibri" w:eastAsia="Calibri" w:hAnsi="Calibri" w:cs="Calibri"/>
                <w:szCs w:val="24"/>
              </w:rPr>
              <w:t>Trabajo en</w:t>
            </w:r>
            <w:r w:rsidRPr="00676C24">
              <w:rPr>
                <w:rFonts w:ascii="Calibri" w:eastAsia="Calibri" w:hAnsi="Calibri" w:cs="Calibri"/>
                <w:spacing w:val="-2"/>
                <w:szCs w:val="24"/>
              </w:rPr>
              <w:t xml:space="preserve"> </w:t>
            </w:r>
            <w:r w:rsidRPr="00676C24">
              <w:rPr>
                <w:rFonts w:ascii="Calibri" w:eastAsia="Calibri" w:hAnsi="Calibri" w:cs="Calibri"/>
                <w:spacing w:val="1"/>
                <w:szCs w:val="24"/>
              </w:rPr>
              <w:t>m</w:t>
            </w:r>
            <w:r w:rsidRPr="00676C24">
              <w:rPr>
                <w:rFonts w:ascii="Calibri" w:eastAsia="Calibri" w:hAnsi="Calibri" w:cs="Calibri"/>
                <w:szCs w:val="24"/>
              </w:rPr>
              <w:t>o</w:t>
            </w:r>
            <w:r w:rsidRPr="00676C24">
              <w:rPr>
                <w:rFonts w:ascii="Calibri" w:eastAsia="Calibri" w:hAnsi="Calibri" w:cs="Calibri"/>
                <w:spacing w:val="-2"/>
                <w:szCs w:val="24"/>
              </w:rPr>
              <w:t>d</w:t>
            </w:r>
            <w:r w:rsidRPr="00676C24">
              <w:rPr>
                <w:rFonts w:ascii="Calibri" w:eastAsia="Calibri" w:hAnsi="Calibri" w:cs="Calibri"/>
                <w:szCs w:val="24"/>
              </w:rPr>
              <w:t>a</w:t>
            </w:r>
            <w:r w:rsidRPr="00676C24">
              <w:rPr>
                <w:rFonts w:ascii="Calibri" w:eastAsia="Calibri" w:hAnsi="Calibri" w:cs="Calibri"/>
                <w:spacing w:val="-1"/>
                <w:szCs w:val="24"/>
              </w:rPr>
              <w:t>li</w:t>
            </w:r>
            <w:r w:rsidRPr="00676C24">
              <w:rPr>
                <w:rFonts w:ascii="Calibri" w:eastAsia="Calibri" w:hAnsi="Calibri" w:cs="Calibri"/>
                <w:szCs w:val="24"/>
              </w:rPr>
              <w:t>dad</w:t>
            </w:r>
          </w:p>
          <w:p w14:paraId="242A8B95" w14:textId="77777777" w:rsidR="0064647B" w:rsidRPr="00676C24" w:rsidRDefault="0064647B" w:rsidP="0064647B">
            <w:pPr>
              <w:ind w:left="102"/>
              <w:rPr>
                <w:rFonts w:ascii="Calibri" w:eastAsia="Calibri" w:hAnsi="Calibri" w:cs="Calibri"/>
                <w:sz w:val="24"/>
                <w:szCs w:val="24"/>
              </w:rPr>
            </w:pPr>
            <w:r w:rsidRPr="00676C24">
              <w:rPr>
                <w:rFonts w:ascii="Calibri" w:eastAsia="Calibri" w:hAnsi="Calibri" w:cs="Calibri"/>
                <w:szCs w:val="24"/>
              </w:rPr>
              <w:t>s</w:t>
            </w:r>
            <w:r w:rsidRPr="00676C24">
              <w:rPr>
                <w:rFonts w:ascii="Calibri" w:eastAsia="Calibri" w:hAnsi="Calibri" w:cs="Calibri"/>
                <w:spacing w:val="-2"/>
                <w:szCs w:val="24"/>
              </w:rPr>
              <w:t>e</w:t>
            </w:r>
            <w:r w:rsidRPr="00676C24">
              <w:rPr>
                <w:rFonts w:ascii="Calibri" w:eastAsia="Calibri" w:hAnsi="Calibri" w:cs="Calibri"/>
                <w:spacing w:val="1"/>
                <w:szCs w:val="24"/>
              </w:rPr>
              <w:t>m</w:t>
            </w:r>
            <w:r w:rsidRPr="00676C24">
              <w:rPr>
                <w:rFonts w:ascii="Calibri" w:eastAsia="Calibri" w:hAnsi="Calibri" w:cs="Calibri"/>
                <w:spacing w:val="-1"/>
                <w:szCs w:val="24"/>
              </w:rPr>
              <w:t>i</w:t>
            </w:r>
            <w:r w:rsidRPr="00676C24">
              <w:rPr>
                <w:rFonts w:ascii="Calibri" w:eastAsia="Calibri" w:hAnsi="Calibri" w:cs="Calibri"/>
                <w:szCs w:val="24"/>
              </w:rPr>
              <w:t>pr</w:t>
            </w:r>
            <w:r w:rsidRPr="00676C24">
              <w:rPr>
                <w:rFonts w:ascii="Calibri" w:eastAsia="Calibri" w:hAnsi="Calibri" w:cs="Calibri"/>
                <w:spacing w:val="-2"/>
                <w:szCs w:val="24"/>
              </w:rPr>
              <w:t>e</w:t>
            </w:r>
            <w:r w:rsidRPr="00676C24">
              <w:rPr>
                <w:rFonts w:ascii="Calibri" w:eastAsia="Calibri" w:hAnsi="Calibri" w:cs="Calibri"/>
                <w:szCs w:val="24"/>
              </w:rPr>
              <w:t>senc</w:t>
            </w:r>
            <w:r w:rsidRPr="00676C24">
              <w:rPr>
                <w:rFonts w:ascii="Calibri" w:eastAsia="Calibri" w:hAnsi="Calibri" w:cs="Calibri"/>
                <w:spacing w:val="-1"/>
                <w:szCs w:val="24"/>
              </w:rPr>
              <w:t>i</w:t>
            </w:r>
            <w:r w:rsidRPr="00676C24">
              <w:rPr>
                <w:rFonts w:ascii="Calibri" w:eastAsia="Calibri" w:hAnsi="Calibri" w:cs="Calibri"/>
                <w:szCs w:val="24"/>
              </w:rPr>
              <w:t>al</w:t>
            </w:r>
          </w:p>
        </w:tc>
        <w:tc>
          <w:tcPr>
            <w:tcW w:w="1931" w:type="dxa"/>
          </w:tcPr>
          <w:p w14:paraId="0F39961E" w14:textId="77777777" w:rsidR="0064647B" w:rsidRPr="00676C24" w:rsidRDefault="0064647B" w:rsidP="0064647B">
            <w:pPr>
              <w:rPr>
                <w:sz w:val="24"/>
                <w:szCs w:val="24"/>
              </w:rPr>
            </w:pPr>
          </w:p>
        </w:tc>
        <w:tc>
          <w:tcPr>
            <w:tcW w:w="1701" w:type="dxa"/>
            <w:shd w:val="clear" w:color="auto" w:fill="D9D9D9" w:themeFill="background1" w:themeFillShade="D9"/>
          </w:tcPr>
          <w:p w14:paraId="2F40BF36" w14:textId="77777777" w:rsidR="0064647B" w:rsidRPr="00676C24" w:rsidRDefault="0064647B" w:rsidP="0064647B">
            <w:pPr>
              <w:spacing w:before="89"/>
              <w:ind w:left="102"/>
              <w:rPr>
                <w:rFonts w:ascii="Calibri" w:eastAsia="Calibri" w:hAnsi="Calibri" w:cs="Calibri"/>
                <w:sz w:val="24"/>
                <w:szCs w:val="24"/>
              </w:rPr>
            </w:pPr>
            <w:r w:rsidRPr="00676C24">
              <w:rPr>
                <w:rFonts w:ascii="Calibri" w:eastAsia="Calibri" w:hAnsi="Calibri" w:cs="Calibri"/>
                <w:sz w:val="24"/>
                <w:szCs w:val="24"/>
              </w:rPr>
              <w:t>Trabajo p</w:t>
            </w:r>
            <w:r w:rsidRPr="00676C24">
              <w:rPr>
                <w:rFonts w:ascii="Calibri" w:eastAsia="Calibri" w:hAnsi="Calibri" w:cs="Calibri"/>
                <w:spacing w:val="-2"/>
                <w:sz w:val="24"/>
                <w:szCs w:val="24"/>
              </w:rPr>
              <w:t>r</w:t>
            </w:r>
            <w:r w:rsidRPr="00676C24">
              <w:rPr>
                <w:rFonts w:ascii="Calibri" w:eastAsia="Calibri" w:hAnsi="Calibri" w:cs="Calibri"/>
                <w:sz w:val="24"/>
                <w:szCs w:val="24"/>
              </w:rPr>
              <w:t>e</w:t>
            </w:r>
            <w:r w:rsidRPr="00676C24">
              <w:rPr>
                <w:rFonts w:ascii="Calibri" w:eastAsia="Calibri" w:hAnsi="Calibri" w:cs="Calibri"/>
                <w:spacing w:val="-2"/>
                <w:sz w:val="24"/>
                <w:szCs w:val="24"/>
              </w:rPr>
              <w:t>s</w:t>
            </w:r>
            <w:r w:rsidRPr="00676C24">
              <w:rPr>
                <w:rFonts w:ascii="Calibri" w:eastAsia="Calibri" w:hAnsi="Calibri" w:cs="Calibri"/>
                <w:sz w:val="24"/>
                <w:szCs w:val="24"/>
              </w:rPr>
              <w:t>enc</w:t>
            </w:r>
            <w:r w:rsidRPr="00676C24">
              <w:rPr>
                <w:rFonts w:ascii="Calibri" w:eastAsia="Calibri" w:hAnsi="Calibri" w:cs="Calibri"/>
                <w:spacing w:val="-1"/>
                <w:sz w:val="24"/>
                <w:szCs w:val="24"/>
              </w:rPr>
              <w:t>i</w:t>
            </w:r>
            <w:r w:rsidRPr="00676C24">
              <w:rPr>
                <w:rFonts w:ascii="Calibri" w:eastAsia="Calibri" w:hAnsi="Calibri" w:cs="Calibri"/>
                <w:sz w:val="24"/>
                <w:szCs w:val="24"/>
              </w:rPr>
              <w:t>al</w:t>
            </w:r>
          </w:p>
        </w:tc>
        <w:tc>
          <w:tcPr>
            <w:tcW w:w="1730" w:type="dxa"/>
          </w:tcPr>
          <w:p w14:paraId="61F44AF0" w14:textId="77777777" w:rsidR="0064647B" w:rsidRPr="00A26079" w:rsidRDefault="0064647B" w:rsidP="0064647B">
            <w:pPr>
              <w:rPr>
                <w:sz w:val="24"/>
                <w:szCs w:val="24"/>
              </w:rPr>
            </w:pPr>
          </w:p>
        </w:tc>
      </w:tr>
      <w:tr w:rsidR="0064647B" w:rsidRPr="00A26079" w14:paraId="325A1F7F" w14:textId="77777777" w:rsidTr="003A2D17">
        <w:trPr>
          <w:trHeight w:hRule="exact" w:val="711"/>
        </w:trPr>
        <w:tc>
          <w:tcPr>
            <w:tcW w:w="1510" w:type="dxa"/>
            <w:vMerge/>
            <w:shd w:val="clear" w:color="auto" w:fill="D9D9D9" w:themeFill="background1" w:themeFillShade="D9"/>
          </w:tcPr>
          <w:p w14:paraId="3861B5A0" w14:textId="77777777" w:rsidR="0064647B" w:rsidRPr="00CB0348" w:rsidRDefault="0064647B" w:rsidP="0064647B">
            <w:pPr>
              <w:rPr>
                <w:sz w:val="24"/>
                <w:szCs w:val="24"/>
              </w:rPr>
            </w:pPr>
          </w:p>
        </w:tc>
        <w:tc>
          <w:tcPr>
            <w:tcW w:w="670" w:type="dxa"/>
            <w:vMerge/>
          </w:tcPr>
          <w:p w14:paraId="17818049" w14:textId="77777777" w:rsidR="0064647B" w:rsidRPr="00A26079" w:rsidRDefault="0064647B" w:rsidP="0064647B">
            <w:pPr>
              <w:rPr>
                <w:sz w:val="24"/>
                <w:szCs w:val="24"/>
              </w:rPr>
            </w:pPr>
          </w:p>
        </w:tc>
        <w:tc>
          <w:tcPr>
            <w:tcW w:w="2518" w:type="dxa"/>
            <w:shd w:val="clear" w:color="auto" w:fill="D9D9D9" w:themeFill="background1" w:themeFillShade="D9"/>
          </w:tcPr>
          <w:p w14:paraId="5E233D18" w14:textId="77777777" w:rsidR="0064647B" w:rsidRPr="00A26079" w:rsidRDefault="0064647B" w:rsidP="0064647B">
            <w:pPr>
              <w:spacing w:before="48"/>
              <w:ind w:left="102"/>
              <w:rPr>
                <w:rFonts w:ascii="Calibri" w:eastAsia="Calibri" w:hAnsi="Calibri" w:cs="Calibri"/>
                <w:sz w:val="24"/>
                <w:szCs w:val="24"/>
              </w:rPr>
            </w:pPr>
            <w:r w:rsidRPr="00A26079">
              <w:rPr>
                <w:rFonts w:ascii="Calibri" w:eastAsia="Calibri" w:hAnsi="Calibri" w:cs="Calibri"/>
                <w:spacing w:val="-1"/>
                <w:sz w:val="24"/>
                <w:szCs w:val="24"/>
              </w:rPr>
              <w:t>Dí</w:t>
            </w:r>
            <w:r w:rsidRPr="00A26079">
              <w:rPr>
                <w:rFonts w:ascii="Calibri" w:eastAsia="Calibri" w:hAnsi="Calibri" w:cs="Calibri"/>
                <w:sz w:val="24"/>
                <w:szCs w:val="24"/>
              </w:rPr>
              <w:t>as</w:t>
            </w:r>
            <w:r w:rsidRPr="00A26079">
              <w:rPr>
                <w:rFonts w:ascii="Calibri" w:eastAsia="Calibri" w:hAnsi="Calibri" w:cs="Calibri"/>
                <w:spacing w:val="-1"/>
                <w:sz w:val="24"/>
                <w:szCs w:val="24"/>
              </w:rPr>
              <w:t xml:space="preserve"> </w:t>
            </w:r>
            <w:r w:rsidRPr="00A26079">
              <w:rPr>
                <w:rFonts w:ascii="Calibri" w:eastAsia="Calibri" w:hAnsi="Calibri" w:cs="Calibri"/>
                <w:sz w:val="24"/>
                <w:szCs w:val="24"/>
              </w:rPr>
              <w:t>de</w:t>
            </w:r>
            <w:r w:rsidRPr="00A26079">
              <w:rPr>
                <w:rFonts w:ascii="Calibri" w:eastAsia="Calibri" w:hAnsi="Calibri" w:cs="Calibri"/>
                <w:spacing w:val="-1"/>
                <w:sz w:val="24"/>
                <w:szCs w:val="24"/>
              </w:rPr>
              <w:t xml:space="preserve"> tr</w:t>
            </w:r>
            <w:r w:rsidRPr="00A26079">
              <w:rPr>
                <w:rFonts w:ascii="Calibri" w:eastAsia="Calibri" w:hAnsi="Calibri" w:cs="Calibri"/>
                <w:sz w:val="24"/>
                <w:szCs w:val="24"/>
              </w:rPr>
              <w:t>a</w:t>
            </w:r>
            <w:r w:rsidRPr="00A26079">
              <w:rPr>
                <w:rFonts w:ascii="Calibri" w:eastAsia="Calibri" w:hAnsi="Calibri" w:cs="Calibri"/>
                <w:spacing w:val="-1"/>
                <w:sz w:val="24"/>
                <w:szCs w:val="24"/>
              </w:rPr>
              <w:t>b</w:t>
            </w:r>
            <w:r w:rsidRPr="00A26079">
              <w:rPr>
                <w:rFonts w:ascii="Calibri" w:eastAsia="Calibri" w:hAnsi="Calibri" w:cs="Calibri"/>
                <w:sz w:val="24"/>
                <w:szCs w:val="24"/>
              </w:rPr>
              <w:t>ajo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re</w:t>
            </w:r>
            <w:r w:rsidRPr="00A26079">
              <w:rPr>
                <w:rFonts w:ascii="Calibri" w:eastAsia="Calibri" w:hAnsi="Calibri" w:cs="Calibri"/>
                <w:spacing w:val="1"/>
                <w:sz w:val="24"/>
                <w:szCs w:val="24"/>
              </w:rPr>
              <w:t>m</w:t>
            </w:r>
            <w:r w:rsidRPr="00A26079">
              <w:rPr>
                <w:rFonts w:ascii="Calibri" w:eastAsia="Calibri" w:hAnsi="Calibri" w:cs="Calibri"/>
                <w:spacing w:val="-1"/>
                <w:sz w:val="24"/>
                <w:szCs w:val="24"/>
              </w:rPr>
              <w:t>ot</w:t>
            </w:r>
            <w:r w:rsidRPr="00A26079">
              <w:rPr>
                <w:rFonts w:ascii="Calibri" w:eastAsia="Calibri" w:hAnsi="Calibri" w:cs="Calibri"/>
                <w:sz w:val="24"/>
                <w:szCs w:val="24"/>
              </w:rPr>
              <w:t>o</w:t>
            </w:r>
          </w:p>
        </w:tc>
        <w:tc>
          <w:tcPr>
            <w:tcW w:w="1931" w:type="dxa"/>
          </w:tcPr>
          <w:p w14:paraId="08EBB3FD" w14:textId="77777777" w:rsidR="0064647B" w:rsidRPr="00A26079" w:rsidRDefault="0064647B" w:rsidP="0064647B">
            <w:pPr>
              <w:rPr>
                <w:sz w:val="24"/>
                <w:szCs w:val="24"/>
              </w:rPr>
            </w:pPr>
            <w:r>
              <w:rPr>
                <w:sz w:val="24"/>
                <w:szCs w:val="24"/>
              </w:rPr>
              <w:t>LUNES A VIERNES</w:t>
            </w:r>
          </w:p>
        </w:tc>
        <w:tc>
          <w:tcPr>
            <w:tcW w:w="1701" w:type="dxa"/>
            <w:vMerge w:val="restart"/>
            <w:shd w:val="clear" w:color="auto" w:fill="D9D9D9" w:themeFill="background1" w:themeFillShade="D9"/>
          </w:tcPr>
          <w:p w14:paraId="5564A476" w14:textId="77777777" w:rsidR="0064647B" w:rsidRPr="00A26079" w:rsidRDefault="0064647B" w:rsidP="0064647B">
            <w:pPr>
              <w:ind w:left="102"/>
              <w:rPr>
                <w:rFonts w:ascii="Calibri" w:eastAsia="Calibri" w:hAnsi="Calibri" w:cs="Calibri"/>
                <w:sz w:val="24"/>
                <w:szCs w:val="24"/>
              </w:rPr>
            </w:pPr>
            <w:r w:rsidRPr="00A26079">
              <w:rPr>
                <w:rFonts w:ascii="Calibri" w:eastAsia="Calibri" w:hAnsi="Calibri" w:cs="Calibri"/>
                <w:sz w:val="24"/>
                <w:szCs w:val="24"/>
              </w:rPr>
              <w:t>H</w:t>
            </w:r>
            <w:r w:rsidRPr="00A26079">
              <w:rPr>
                <w:rFonts w:ascii="Calibri" w:eastAsia="Calibri" w:hAnsi="Calibri" w:cs="Calibri"/>
                <w:spacing w:val="-1"/>
                <w:sz w:val="24"/>
                <w:szCs w:val="24"/>
              </w:rPr>
              <w:t>or</w:t>
            </w:r>
            <w:r w:rsidRPr="00A26079">
              <w:rPr>
                <w:rFonts w:ascii="Calibri" w:eastAsia="Calibri" w:hAnsi="Calibri" w:cs="Calibri"/>
                <w:sz w:val="24"/>
                <w:szCs w:val="24"/>
              </w:rPr>
              <w:t>a</w:t>
            </w:r>
            <w:r w:rsidRPr="00A26079">
              <w:rPr>
                <w:rFonts w:ascii="Calibri" w:eastAsia="Calibri" w:hAnsi="Calibri" w:cs="Calibri"/>
                <w:spacing w:val="-1"/>
                <w:sz w:val="24"/>
                <w:szCs w:val="24"/>
              </w:rPr>
              <w:t>ri</w:t>
            </w:r>
            <w:r w:rsidRPr="00A26079">
              <w:rPr>
                <w:rFonts w:ascii="Calibri" w:eastAsia="Calibri" w:hAnsi="Calibri" w:cs="Calibri"/>
                <w:sz w:val="24"/>
                <w:szCs w:val="24"/>
              </w:rPr>
              <w:t>o</w:t>
            </w:r>
            <w:r w:rsidRPr="00A26079">
              <w:rPr>
                <w:rFonts w:ascii="Calibri" w:eastAsia="Calibri" w:hAnsi="Calibri" w:cs="Calibri"/>
                <w:spacing w:val="-1"/>
                <w:sz w:val="24"/>
                <w:szCs w:val="24"/>
              </w:rPr>
              <w:t xml:space="preserve"> l</w:t>
            </w:r>
            <w:r w:rsidRPr="00A26079">
              <w:rPr>
                <w:rFonts w:ascii="Calibri" w:eastAsia="Calibri" w:hAnsi="Calibri" w:cs="Calibri"/>
                <w:sz w:val="24"/>
                <w:szCs w:val="24"/>
              </w:rPr>
              <w:t>a</w:t>
            </w:r>
            <w:r w:rsidRPr="00A26079">
              <w:rPr>
                <w:rFonts w:ascii="Calibri" w:eastAsia="Calibri" w:hAnsi="Calibri" w:cs="Calibri"/>
                <w:spacing w:val="-1"/>
                <w:sz w:val="24"/>
                <w:szCs w:val="24"/>
              </w:rPr>
              <w:t>bor</w:t>
            </w:r>
            <w:r w:rsidRPr="00A26079">
              <w:rPr>
                <w:rFonts w:ascii="Calibri" w:eastAsia="Calibri" w:hAnsi="Calibri" w:cs="Calibri"/>
                <w:spacing w:val="2"/>
                <w:sz w:val="24"/>
                <w:szCs w:val="24"/>
              </w:rPr>
              <w:t>a</w:t>
            </w:r>
            <w:r w:rsidRPr="00A26079">
              <w:rPr>
                <w:rFonts w:ascii="Calibri" w:eastAsia="Calibri" w:hAnsi="Calibri" w:cs="Calibri"/>
                <w:sz w:val="24"/>
                <w:szCs w:val="24"/>
              </w:rPr>
              <w:t>l</w:t>
            </w:r>
          </w:p>
        </w:tc>
        <w:tc>
          <w:tcPr>
            <w:tcW w:w="1730" w:type="dxa"/>
            <w:vMerge w:val="restart"/>
          </w:tcPr>
          <w:p w14:paraId="11061B83" w14:textId="77777777" w:rsidR="0064647B" w:rsidRPr="00A26079" w:rsidRDefault="0064647B" w:rsidP="0064647B">
            <w:pPr>
              <w:rPr>
                <w:sz w:val="24"/>
                <w:szCs w:val="24"/>
              </w:rPr>
            </w:pPr>
            <w:r>
              <w:rPr>
                <w:sz w:val="24"/>
                <w:szCs w:val="24"/>
              </w:rPr>
              <w:t>8:00 – 12:00</w:t>
            </w:r>
          </w:p>
        </w:tc>
      </w:tr>
      <w:tr w:rsidR="0064647B" w:rsidRPr="005B14D6" w14:paraId="7888A9DA" w14:textId="77777777" w:rsidTr="0064647B">
        <w:trPr>
          <w:trHeight w:hRule="exact" w:val="889"/>
        </w:trPr>
        <w:tc>
          <w:tcPr>
            <w:tcW w:w="1510" w:type="dxa"/>
            <w:vMerge/>
            <w:shd w:val="clear" w:color="auto" w:fill="D9D9D9" w:themeFill="background1" w:themeFillShade="D9"/>
          </w:tcPr>
          <w:p w14:paraId="467719BD" w14:textId="77777777" w:rsidR="0064647B" w:rsidRPr="00A26079" w:rsidRDefault="0064647B" w:rsidP="0064647B">
            <w:pPr>
              <w:rPr>
                <w:sz w:val="24"/>
                <w:szCs w:val="24"/>
              </w:rPr>
            </w:pPr>
          </w:p>
        </w:tc>
        <w:tc>
          <w:tcPr>
            <w:tcW w:w="670" w:type="dxa"/>
            <w:vMerge/>
          </w:tcPr>
          <w:p w14:paraId="62232FE4" w14:textId="77777777" w:rsidR="0064647B" w:rsidRPr="00A26079" w:rsidRDefault="0064647B" w:rsidP="0064647B">
            <w:pPr>
              <w:rPr>
                <w:sz w:val="24"/>
                <w:szCs w:val="24"/>
              </w:rPr>
            </w:pPr>
          </w:p>
        </w:tc>
        <w:tc>
          <w:tcPr>
            <w:tcW w:w="2518" w:type="dxa"/>
            <w:shd w:val="clear" w:color="auto" w:fill="D9D9D9" w:themeFill="background1" w:themeFillShade="D9"/>
          </w:tcPr>
          <w:p w14:paraId="7AF11B8F" w14:textId="77777777" w:rsidR="0064647B" w:rsidRPr="00A26079" w:rsidRDefault="0064647B" w:rsidP="0064647B">
            <w:pPr>
              <w:ind w:left="102"/>
              <w:rPr>
                <w:rFonts w:ascii="Calibri" w:eastAsia="Calibri" w:hAnsi="Calibri" w:cs="Calibri"/>
                <w:sz w:val="24"/>
                <w:szCs w:val="24"/>
              </w:rPr>
            </w:pPr>
            <w:r w:rsidRPr="00A26079">
              <w:rPr>
                <w:rFonts w:ascii="Calibri" w:eastAsia="Calibri" w:hAnsi="Calibri" w:cs="Calibri"/>
                <w:spacing w:val="-1"/>
                <w:sz w:val="24"/>
                <w:szCs w:val="24"/>
              </w:rPr>
              <w:t>Dí</w:t>
            </w:r>
            <w:r w:rsidRPr="00A26079">
              <w:rPr>
                <w:rFonts w:ascii="Calibri" w:eastAsia="Calibri" w:hAnsi="Calibri" w:cs="Calibri"/>
                <w:sz w:val="24"/>
                <w:szCs w:val="24"/>
              </w:rPr>
              <w:t xml:space="preserve">as </w:t>
            </w:r>
            <w:r w:rsidRPr="00A26079">
              <w:rPr>
                <w:rFonts w:ascii="Calibri" w:eastAsia="Calibri" w:hAnsi="Calibri" w:cs="Calibri"/>
                <w:spacing w:val="-1"/>
                <w:sz w:val="24"/>
                <w:szCs w:val="24"/>
              </w:rPr>
              <w:t>d</w:t>
            </w:r>
            <w:r w:rsidRPr="00A26079">
              <w:rPr>
                <w:rFonts w:ascii="Calibri" w:eastAsia="Calibri" w:hAnsi="Calibri" w:cs="Calibri"/>
                <w:sz w:val="24"/>
                <w:szCs w:val="24"/>
              </w:rPr>
              <w:t>e</w:t>
            </w:r>
            <w:r w:rsidRPr="00A26079">
              <w:rPr>
                <w:rFonts w:ascii="Calibri" w:eastAsia="Calibri" w:hAnsi="Calibri" w:cs="Calibri"/>
                <w:spacing w:val="-1"/>
                <w:sz w:val="24"/>
                <w:szCs w:val="24"/>
              </w:rPr>
              <w:t xml:space="preserve"> tr</w:t>
            </w:r>
            <w:r w:rsidRPr="00A26079">
              <w:rPr>
                <w:rFonts w:ascii="Calibri" w:eastAsia="Calibri" w:hAnsi="Calibri" w:cs="Calibri"/>
                <w:sz w:val="24"/>
                <w:szCs w:val="24"/>
              </w:rPr>
              <w:t>a</w:t>
            </w:r>
            <w:r w:rsidRPr="00A26079">
              <w:rPr>
                <w:rFonts w:ascii="Calibri" w:eastAsia="Calibri" w:hAnsi="Calibri" w:cs="Calibri"/>
                <w:spacing w:val="-1"/>
                <w:sz w:val="24"/>
                <w:szCs w:val="24"/>
              </w:rPr>
              <w:t>b</w:t>
            </w:r>
            <w:r w:rsidRPr="00A26079">
              <w:rPr>
                <w:rFonts w:ascii="Calibri" w:eastAsia="Calibri" w:hAnsi="Calibri" w:cs="Calibri"/>
                <w:sz w:val="24"/>
                <w:szCs w:val="24"/>
              </w:rPr>
              <w:t>ajo</w:t>
            </w:r>
            <w:r w:rsidRPr="00A26079">
              <w:rPr>
                <w:rFonts w:ascii="Calibri" w:eastAsia="Calibri" w:hAnsi="Calibri" w:cs="Calibri"/>
                <w:spacing w:val="-1"/>
                <w:sz w:val="24"/>
                <w:szCs w:val="24"/>
              </w:rPr>
              <w:t xml:space="preserve"> </w:t>
            </w:r>
            <w:r w:rsidRPr="00A26079">
              <w:rPr>
                <w:rFonts w:ascii="Calibri" w:eastAsia="Calibri" w:hAnsi="Calibri" w:cs="Calibri"/>
                <w:spacing w:val="1"/>
                <w:sz w:val="24"/>
                <w:szCs w:val="24"/>
              </w:rPr>
              <w:t>p</w:t>
            </w:r>
            <w:r w:rsidRPr="00A26079">
              <w:rPr>
                <w:rFonts w:ascii="Calibri" w:eastAsia="Calibri" w:hAnsi="Calibri" w:cs="Calibri"/>
                <w:spacing w:val="-1"/>
                <w:sz w:val="24"/>
                <w:szCs w:val="24"/>
              </w:rPr>
              <w:t>re</w:t>
            </w:r>
            <w:r w:rsidRPr="00A26079">
              <w:rPr>
                <w:rFonts w:ascii="Calibri" w:eastAsia="Calibri" w:hAnsi="Calibri" w:cs="Calibri"/>
                <w:sz w:val="24"/>
                <w:szCs w:val="24"/>
              </w:rPr>
              <w:t>s</w:t>
            </w:r>
            <w:r w:rsidRPr="00A26079">
              <w:rPr>
                <w:rFonts w:ascii="Calibri" w:eastAsia="Calibri" w:hAnsi="Calibri" w:cs="Calibri"/>
                <w:spacing w:val="-1"/>
                <w:sz w:val="24"/>
                <w:szCs w:val="24"/>
              </w:rPr>
              <w:t>e</w:t>
            </w:r>
            <w:r w:rsidRPr="00A26079">
              <w:rPr>
                <w:rFonts w:ascii="Calibri" w:eastAsia="Calibri" w:hAnsi="Calibri" w:cs="Calibri"/>
                <w:sz w:val="24"/>
                <w:szCs w:val="24"/>
              </w:rPr>
              <w:t>n</w:t>
            </w:r>
            <w:r w:rsidRPr="00A26079">
              <w:rPr>
                <w:rFonts w:ascii="Calibri" w:eastAsia="Calibri" w:hAnsi="Calibri" w:cs="Calibri"/>
                <w:spacing w:val="1"/>
                <w:sz w:val="24"/>
                <w:szCs w:val="24"/>
              </w:rPr>
              <w:t>c</w:t>
            </w:r>
            <w:r w:rsidRPr="00A26079">
              <w:rPr>
                <w:rFonts w:ascii="Calibri" w:eastAsia="Calibri" w:hAnsi="Calibri" w:cs="Calibri"/>
                <w:spacing w:val="-1"/>
                <w:sz w:val="24"/>
                <w:szCs w:val="24"/>
              </w:rPr>
              <w:t>i</w:t>
            </w:r>
            <w:r w:rsidRPr="00A26079">
              <w:rPr>
                <w:rFonts w:ascii="Calibri" w:eastAsia="Calibri" w:hAnsi="Calibri" w:cs="Calibri"/>
                <w:sz w:val="24"/>
                <w:szCs w:val="24"/>
              </w:rPr>
              <w:t>al</w:t>
            </w:r>
          </w:p>
          <w:p w14:paraId="0EBB4612" w14:textId="77777777" w:rsidR="0064647B" w:rsidRPr="00A26079" w:rsidRDefault="0064647B" w:rsidP="0064647B">
            <w:pPr>
              <w:spacing w:line="180" w:lineRule="exact"/>
              <w:ind w:left="1005"/>
              <w:rPr>
                <w:rFonts w:ascii="Calibri" w:eastAsia="Calibri" w:hAnsi="Calibri" w:cs="Calibri"/>
                <w:sz w:val="24"/>
                <w:szCs w:val="24"/>
              </w:rPr>
            </w:pPr>
          </w:p>
        </w:tc>
        <w:tc>
          <w:tcPr>
            <w:tcW w:w="1931" w:type="dxa"/>
          </w:tcPr>
          <w:p w14:paraId="417BE39A" w14:textId="77777777" w:rsidR="0064647B" w:rsidRPr="00A26079" w:rsidRDefault="0064647B" w:rsidP="0064647B">
            <w:pPr>
              <w:rPr>
                <w:sz w:val="24"/>
                <w:szCs w:val="24"/>
              </w:rPr>
            </w:pPr>
          </w:p>
        </w:tc>
        <w:tc>
          <w:tcPr>
            <w:tcW w:w="1701" w:type="dxa"/>
            <w:vMerge/>
            <w:shd w:val="clear" w:color="auto" w:fill="D9D9D9" w:themeFill="background1" w:themeFillShade="D9"/>
          </w:tcPr>
          <w:p w14:paraId="48D7543A" w14:textId="77777777" w:rsidR="0064647B" w:rsidRPr="00A26079" w:rsidRDefault="0064647B" w:rsidP="0064647B">
            <w:pPr>
              <w:rPr>
                <w:sz w:val="24"/>
                <w:szCs w:val="24"/>
              </w:rPr>
            </w:pPr>
          </w:p>
        </w:tc>
        <w:tc>
          <w:tcPr>
            <w:tcW w:w="1730" w:type="dxa"/>
            <w:vMerge/>
          </w:tcPr>
          <w:p w14:paraId="07C70147" w14:textId="77777777" w:rsidR="0064647B" w:rsidRPr="00A26079" w:rsidRDefault="0064647B" w:rsidP="0064647B">
            <w:pPr>
              <w:rPr>
                <w:sz w:val="24"/>
                <w:szCs w:val="24"/>
              </w:rPr>
            </w:pPr>
          </w:p>
        </w:tc>
      </w:tr>
    </w:tbl>
    <w:p w14:paraId="1BE0D5BD" w14:textId="77777777" w:rsidR="0064647B" w:rsidRDefault="0064647B" w:rsidP="0064647B">
      <w:pPr>
        <w:spacing w:before="240"/>
      </w:pPr>
    </w:p>
    <w:p w14:paraId="2DE8FEB7" w14:textId="5D6C3958" w:rsidR="0064647B" w:rsidRDefault="0064647B" w:rsidP="0064647B">
      <w:pPr>
        <w:spacing w:before="240"/>
      </w:pPr>
      <w:r w:rsidRPr="00893B7D">
        <w:t>III.       ESTUDIANTES CON LOS QUE INTERACTUÓ EN EL MES:</w:t>
      </w:r>
      <w:r>
        <w:tab/>
      </w:r>
    </w:p>
    <w:tbl>
      <w:tblPr>
        <w:tblStyle w:val="Tablaconcuadrcula"/>
        <w:tblW w:w="9973" w:type="dxa"/>
        <w:tblInd w:w="137" w:type="dxa"/>
        <w:tblLayout w:type="fixed"/>
        <w:tblLook w:val="01E0" w:firstRow="1" w:lastRow="1" w:firstColumn="1" w:lastColumn="1" w:noHBand="0" w:noVBand="0"/>
      </w:tblPr>
      <w:tblGrid>
        <w:gridCol w:w="1678"/>
        <w:gridCol w:w="2214"/>
        <w:gridCol w:w="2092"/>
        <w:gridCol w:w="1789"/>
        <w:gridCol w:w="2200"/>
      </w:tblGrid>
      <w:tr w:rsidR="0064647B" w:rsidRPr="005B14D6" w14:paraId="4AAC90E3" w14:textId="77777777" w:rsidTr="0064647B">
        <w:trPr>
          <w:trHeight w:hRule="exact" w:val="1203"/>
        </w:trPr>
        <w:tc>
          <w:tcPr>
            <w:tcW w:w="1678" w:type="dxa"/>
            <w:shd w:val="clear" w:color="auto" w:fill="D9D9D9" w:themeFill="background1" w:themeFillShade="D9"/>
          </w:tcPr>
          <w:p w14:paraId="5E808952" w14:textId="77777777" w:rsidR="0064647B" w:rsidRPr="00893B7D" w:rsidRDefault="0064647B" w:rsidP="00081971">
            <w:pPr>
              <w:spacing w:before="4" w:line="200" w:lineRule="exact"/>
              <w:rPr>
                <w:szCs w:val="24"/>
              </w:rPr>
            </w:pPr>
          </w:p>
          <w:p w14:paraId="0420FCA3" w14:textId="77777777" w:rsidR="0064647B" w:rsidRPr="00893B7D" w:rsidRDefault="0064647B" w:rsidP="00081971">
            <w:pPr>
              <w:ind w:left="227"/>
              <w:rPr>
                <w:rFonts w:ascii="Calibri" w:eastAsia="Calibri" w:hAnsi="Calibri" w:cs="Calibri"/>
                <w:szCs w:val="24"/>
              </w:rPr>
            </w:pPr>
            <w:r w:rsidRPr="00893B7D">
              <w:rPr>
                <w:rFonts w:ascii="Calibri" w:eastAsia="Calibri" w:hAnsi="Calibri" w:cs="Calibri"/>
                <w:b/>
                <w:szCs w:val="24"/>
              </w:rPr>
              <w:t>N</w:t>
            </w:r>
            <w:r w:rsidRPr="00893B7D">
              <w:rPr>
                <w:rFonts w:ascii="Calibri" w:eastAsia="Calibri" w:hAnsi="Calibri" w:cs="Calibri"/>
                <w:b/>
                <w:spacing w:val="-1"/>
                <w:szCs w:val="24"/>
              </w:rPr>
              <w:t>i</w:t>
            </w:r>
            <w:r w:rsidRPr="00893B7D">
              <w:rPr>
                <w:rFonts w:ascii="Calibri" w:eastAsia="Calibri" w:hAnsi="Calibri" w:cs="Calibri"/>
                <w:b/>
                <w:spacing w:val="1"/>
                <w:szCs w:val="24"/>
              </w:rPr>
              <w:t>v</w:t>
            </w:r>
            <w:r w:rsidRPr="00893B7D">
              <w:rPr>
                <w:rFonts w:ascii="Calibri" w:eastAsia="Calibri" w:hAnsi="Calibri" w:cs="Calibri"/>
                <w:b/>
                <w:szCs w:val="24"/>
              </w:rPr>
              <w:t>e</w:t>
            </w:r>
            <w:r w:rsidRPr="00893B7D">
              <w:rPr>
                <w:rFonts w:ascii="Calibri" w:eastAsia="Calibri" w:hAnsi="Calibri" w:cs="Calibri"/>
                <w:b/>
                <w:spacing w:val="-1"/>
                <w:szCs w:val="24"/>
              </w:rPr>
              <w:t>l</w:t>
            </w:r>
            <w:r w:rsidRPr="00893B7D">
              <w:rPr>
                <w:rFonts w:ascii="Calibri" w:eastAsia="Calibri" w:hAnsi="Calibri" w:cs="Calibri"/>
                <w:b/>
                <w:szCs w:val="24"/>
              </w:rPr>
              <w:t>/</w:t>
            </w:r>
            <w:r w:rsidRPr="00893B7D">
              <w:rPr>
                <w:rFonts w:ascii="Calibri" w:eastAsia="Calibri" w:hAnsi="Calibri" w:cs="Calibri"/>
                <w:b/>
                <w:spacing w:val="1"/>
                <w:szCs w:val="24"/>
              </w:rPr>
              <w:t>Á</w:t>
            </w:r>
            <w:r w:rsidRPr="00893B7D">
              <w:rPr>
                <w:rFonts w:ascii="Calibri" w:eastAsia="Calibri" w:hAnsi="Calibri" w:cs="Calibri"/>
                <w:b/>
                <w:spacing w:val="-2"/>
                <w:szCs w:val="24"/>
              </w:rPr>
              <w:t>r</w:t>
            </w:r>
            <w:r w:rsidRPr="00893B7D">
              <w:rPr>
                <w:rFonts w:ascii="Calibri" w:eastAsia="Calibri" w:hAnsi="Calibri" w:cs="Calibri"/>
                <w:b/>
                <w:szCs w:val="24"/>
              </w:rPr>
              <w:t>ea</w:t>
            </w:r>
          </w:p>
        </w:tc>
        <w:tc>
          <w:tcPr>
            <w:tcW w:w="2214" w:type="dxa"/>
            <w:shd w:val="clear" w:color="auto" w:fill="D9D9D9" w:themeFill="background1" w:themeFillShade="D9"/>
          </w:tcPr>
          <w:p w14:paraId="0088B7A2" w14:textId="77777777" w:rsidR="0064647B" w:rsidRPr="00893B7D" w:rsidRDefault="0064647B" w:rsidP="00081971">
            <w:pPr>
              <w:spacing w:before="4" w:line="200" w:lineRule="exact"/>
              <w:rPr>
                <w:szCs w:val="24"/>
              </w:rPr>
            </w:pPr>
          </w:p>
          <w:p w14:paraId="17F98118" w14:textId="77777777" w:rsidR="0064647B" w:rsidRPr="00893B7D" w:rsidRDefault="0064647B" w:rsidP="00081971">
            <w:pPr>
              <w:ind w:left="313"/>
              <w:rPr>
                <w:rFonts w:ascii="Calibri" w:eastAsia="Calibri" w:hAnsi="Calibri" w:cs="Calibri"/>
                <w:szCs w:val="24"/>
              </w:rPr>
            </w:pPr>
            <w:r w:rsidRPr="00893B7D">
              <w:rPr>
                <w:rFonts w:ascii="Calibri" w:eastAsia="Calibri" w:hAnsi="Calibri" w:cs="Calibri"/>
                <w:b/>
                <w:spacing w:val="1"/>
                <w:szCs w:val="24"/>
              </w:rPr>
              <w:t>G</w:t>
            </w:r>
            <w:r w:rsidRPr="00893B7D">
              <w:rPr>
                <w:rFonts w:ascii="Calibri" w:eastAsia="Calibri" w:hAnsi="Calibri" w:cs="Calibri"/>
                <w:b/>
                <w:szCs w:val="24"/>
              </w:rPr>
              <w:t>rado</w:t>
            </w:r>
            <w:r w:rsidRPr="00893B7D">
              <w:rPr>
                <w:rFonts w:ascii="Calibri" w:eastAsia="Calibri" w:hAnsi="Calibri" w:cs="Calibri"/>
                <w:b/>
                <w:spacing w:val="-3"/>
                <w:szCs w:val="24"/>
              </w:rPr>
              <w:t xml:space="preserve"> </w:t>
            </w:r>
            <w:r w:rsidRPr="00893B7D">
              <w:rPr>
                <w:rFonts w:ascii="Calibri" w:eastAsia="Calibri" w:hAnsi="Calibri" w:cs="Calibri"/>
                <w:b/>
                <w:szCs w:val="24"/>
              </w:rPr>
              <w:t>y</w:t>
            </w:r>
            <w:r w:rsidRPr="00893B7D">
              <w:rPr>
                <w:rFonts w:ascii="Calibri" w:eastAsia="Calibri" w:hAnsi="Calibri" w:cs="Calibri"/>
                <w:b/>
                <w:spacing w:val="1"/>
                <w:szCs w:val="24"/>
              </w:rPr>
              <w:t xml:space="preserve"> </w:t>
            </w:r>
            <w:r w:rsidRPr="00893B7D">
              <w:rPr>
                <w:rFonts w:ascii="Calibri" w:eastAsia="Calibri" w:hAnsi="Calibri" w:cs="Calibri"/>
                <w:b/>
                <w:szCs w:val="24"/>
              </w:rPr>
              <w:t>S</w:t>
            </w:r>
            <w:r w:rsidRPr="00893B7D">
              <w:rPr>
                <w:rFonts w:ascii="Calibri" w:eastAsia="Calibri" w:hAnsi="Calibri" w:cs="Calibri"/>
                <w:b/>
                <w:spacing w:val="-1"/>
                <w:szCs w:val="24"/>
              </w:rPr>
              <w:t>e</w:t>
            </w:r>
            <w:r w:rsidRPr="00893B7D">
              <w:rPr>
                <w:rFonts w:ascii="Calibri" w:eastAsia="Calibri" w:hAnsi="Calibri" w:cs="Calibri"/>
                <w:b/>
                <w:szCs w:val="24"/>
              </w:rPr>
              <w:t>cc</w:t>
            </w:r>
            <w:r w:rsidRPr="00893B7D">
              <w:rPr>
                <w:rFonts w:ascii="Calibri" w:eastAsia="Calibri" w:hAnsi="Calibri" w:cs="Calibri"/>
                <w:b/>
                <w:spacing w:val="-1"/>
                <w:szCs w:val="24"/>
              </w:rPr>
              <w:t>i</w:t>
            </w:r>
            <w:r w:rsidRPr="00893B7D">
              <w:rPr>
                <w:rFonts w:ascii="Calibri" w:eastAsia="Calibri" w:hAnsi="Calibri" w:cs="Calibri"/>
                <w:b/>
                <w:szCs w:val="24"/>
              </w:rPr>
              <w:t>ón</w:t>
            </w:r>
          </w:p>
        </w:tc>
        <w:tc>
          <w:tcPr>
            <w:tcW w:w="2092" w:type="dxa"/>
            <w:shd w:val="clear" w:color="auto" w:fill="D9D9D9" w:themeFill="background1" w:themeFillShade="D9"/>
          </w:tcPr>
          <w:p w14:paraId="59DA34E2" w14:textId="77777777" w:rsidR="0064647B" w:rsidRPr="00893B7D" w:rsidRDefault="0064647B" w:rsidP="00081971">
            <w:pPr>
              <w:spacing w:before="98" w:line="259" w:lineRule="auto"/>
              <w:ind w:left="244" w:right="125" w:hanging="94"/>
              <w:rPr>
                <w:rFonts w:ascii="Calibri" w:eastAsia="Calibri" w:hAnsi="Calibri" w:cs="Calibri"/>
                <w:szCs w:val="24"/>
              </w:rPr>
            </w:pPr>
            <w:r w:rsidRPr="00893B7D">
              <w:rPr>
                <w:rFonts w:ascii="Calibri" w:eastAsia="Calibri" w:hAnsi="Calibri" w:cs="Calibri"/>
                <w:b/>
                <w:szCs w:val="24"/>
              </w:rPr>
              <w:t xml:space="preserve">N° </w:t>
            </w:r>
            <w:r w:rsidRPr="00893B7D">
              <w:rPr>
                <w:rFonts w:ascii="Calibri" w:eastAsia="Calibri" w:hAnsi="Calibri" w:cs="Calibri"/>
                <w:b/>
                <w:spacing w:val="-1"/>
                <w:szCs w:val="24"/>
              </w:rPr>
              <w:t>t</w:t>
            </w:r>
            <w:r w:rsidRPr="00893B7D">
              <w:rPr>
                <w:rFonts w:ascii="Calibri" w:eastAsia="Calibri" w:hAnsi="Calibri" w:cs="Calibri"/>
                <w:b/>
                <w:szCs w:val="24"/>
              </w:rPr>
              <w:t>o</w:t>
            </w:r>
            <w:r w:rsidRPr="00893B7D">
              <w:rPr>
                <w:rFonts w:ascii="Calibri" w:eastAsia="Calibri" w:hAnsi="Calibri" w:cs="Calibri"/>
                <w:b/>
                <w:spacing w:val="-1"/>
                <w:szCs w:val="24"/>
              </w:rPr>
              <w:t>t</w:t>
            </w:r>
            <w:r w:rsidRPr="00893B7D">
              <w:rPr>
                <w:rFonts w:ascii="Calibri" w:eastAsia="Calibri" w:hAnsi="Calibri" w:cs="Calibri"/>
                <w:b/>
                <w:szCs w:val="24"/>
              </w:rPr>
              <w:t>al</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de </w:t>
            </w:r>
            <w:r w:rsidRPr="00893B7D">
              <w:rPr>
                <w:rFonts w:ascii="Calibri" w:eastAsia="Calibri" w:hAnsi="Calibri" w:cs="Calibri"/>
                <w:b/>
                <w:spacing w:val="1"/>
                <w:szCs w:val="24"/>
              </w:rPr>
              <w:t>e</w:t>
            </w:r>
            <w:r w:rsidRPr="00893B7D">
              <w:rPr>
                <w:rFonts w:ascii="Calibri" w:eastAsia="Calibri" w:hAnsi="Calibri" w:cs="Calibri"/>
                <w:b/>
                <w:szCs w:val="24"/>
              </w:rPr>
              <w:t>s</w:t>
            </w:r>
            <w:r w:rsidRPr="00893B7D">
              <w:rPr>
                <w:rFonts w:ascii="Calibri" w:eastAsia="Calibri" w:hAnsi="Calibri" w:cs="Calibri"/>
                <w:b/>
                <w:spacing w:val="-1"/>
                <w:szCs w:val="24"/>
              </w:rPr>
              <w:t>t</w:t>
            </w:r>
            <w:r w:rsidRPr="00893B7D">
              <w:rPr>
                <w:rFonts w:ascii="Calibri" w:eastAsia="Calibri" w:hAnsi="Calibri" w:cs="Calibri"/>
                <w:b/>
                <w:spacing w:val="-2"/>
                <w:szCs w:val="24"/>
              </w:rPr>
              <w:t>u</w:t>
            </w:r>
            <w:r w:rsidRPr="00893B7D">
              <w:rPr>
                <w:rFonts w:ascii="Calibri" w:eastAsia="Calibri" w:hAnsi="Calibri" w:cs="Calibri"/>
                <w:b/>
                <w:szCs w:val="24"/>
              </w:rPr>
              <w:t>d</w:t>
            </w:r>
            <w:r w:rsidRPr="00893B7D">
              <w:rPr>
                <w:rFonts w:ascii="Calibri" w:eastAsia="Calibri" w:hAnsi="Calibri" w:cs="Calibri"/>
                <w:b/>
                <w:spacing w:val="-1"/>
                <w:szCs w:val="24"/>
              </w:rPr>
              <w:t>i</w:t>
            </w:r>
            <w:r w:rsidRPr="00893B7D">
              <w:rPr>
                <w:rFonts w:ascii="Calibri" w:eastAsia="Calibri" w:hAnsi="Calibri" w:cs="Calibri"/>
                <w:b/>
                <w:szCs w:val="24"/>
              </w:rPr>
              <w:t>an</w:t>
            </w:r>
            <w:r w:rsidRPr="00893B7D">
              <w:rPr>
                <w:rFonts w:ascii="Calibri" w:eastAsia="Calibri" w:hAnsi="Calibri" w:cs="Calibri"/>
                <w:b/>
                <w:spacing w:val="-1"/>
                <w:szCs w:val="24"/>
              </w:rPr>
              <w:t>t</w:t>
            </w:r>
            <w:r w:rsidRPr="00893B7D">
              <w:rPr>
                <w:rFonts w:ascii="Calibri" w:eastAsia="Calibri" w:hAnsi="Calibri" w:cs="Calibri"/>
                <w:b/>
                <w:szCs w:val="24"/>
              </w:rPr>
              <w:t>es en el</w:t>
            </w:r>
            <w:r w:rsidRPr="00893B7D">
              <w:rPr>
                <w:rFonts w:ascii="Calibri" w:eastAsia="Calibri" w:hAnsi="Calibri" w:cs="Calibri"/>
                <w:b/>
                <w:spacing w:val="-1"/>
                <w:szCs w:val="24"/>
              </w:rPr>
              <w:t xml:space="preserve"> a</w:t>
            </w:r>
            <w:r w:rsidRPr="00893B7D">
              <w:rPr>
                <w:rFonts w:ascii="Calibri" w:eastAsia="Calibri" w:hAnsi="Calibri" w:cs="Calibri"/>
                <w:b/>
                <w:szCs w:val="24"/>
              </w:rPr>
              <w:t>u</w:t>
            </w:r>
            <w:r w:rsidRPr="00893B7D">
              <w:rPr>
                <w:rFonts w:ascii="Calibri" w:eastAsia="Calibri" w:hAnsi="Calibri" w:cs="Calibri"/>
                <w:b/>
                <w:spacing w:val="-1"/>
                <w:szCs w:val="24"/>
              </w:rPr>
              <w:t>l</w:t>
            </w:r>
            <w:r w:rsidRPr="00893B7D">
              <w:rPr>
                <w:rFonts w:ascii="Calibri" w:eastAsia="Calibri" w:hAnsi="Calibri" w:cs="Calibri"/>
                <w:b/>
                <w:szCs w:val="24"/>
              </w:rPr>
              <w:t>a a su c</w:t>
            </w:r>
            <w:r w:rsidRPr="00893B7D">
              <w:rPr>
                <w:rFonts w:ascii="Calibri" w:eastAsia="Calibri" w:hAnsi="Calibri" w:cs="Calibri"/>
                <w:b/>
                <w:spacing w:val="-3"/>
                <w:szCs w:val="24"/>
              </w:rPr>
              <w:t>a</w:t>
            </w:r>
            <w:r w:rsidRPr="00893B7D">
              <w:rPr>
                <w:rFonts w:ascii="Calibri" w:eastAsia="Calibri" w:hAnsi="Calibri" w:cs="Calibri"/>
                <w:b/>
                <w:szCs w:val="24"/>
              </w:rPr>
              <w:t>rgo</w:t>
            </w:r>
          </w:p>
        </w:tc>
        <w:tc>
          <w:tcPr>
            <w:tcW w:w="1789" w:type="dxa"/>
            <w:shd w:val="clear" w:color="auto" w:fill="D9D9D9" w:themeFill="background1" w:themeFillShade="D9"/>
          </w:tcPr>
          <w:p w14:paraId="232BAC2A" w14:textId="77777777" w:rsidR="0064647B" w:rsidRDefault="0064647B" w:rsidP="00081971">
            <w:pPr>
              <w:spacing w:line="180" w:lineRule="exact"/>
              <w:ind w:left="185" w:right="187"/>
              <w:jc w:val="center"/>
              <w:rPr>
                <w:rFonts w:ascii="Calibri" w:eastAsia="Calibri" w:hAnsi="Calibri" w:cs="Calibri"/>
                <w:b/>
                <w:position w:val="1"/>
                <w:szCs w:val="24"/>
              </w:rPr>
            </w:pPr>
          </w:p>
          <w:p w14:paraId="5D78922F" w14:textId="77777777" w:rsidR="0064647B" w:rsidRPr="00893B7D" w:rsidRDefault="0064647B" w:rsidP="00081971">
            <w:pPr>
              <w:spacing w:line="180" w:lineRule="exact"/>
              <w:ind w:left="185" w:right="187"/>
              <w:jc w:val="center"/>
              <w:rPr>
                <w:rFonts w:ascii="Calibri" w:eastAsia="Calibri" w:hAnsi="Calibri" w:cs="Calibri"/>
                <w:szCs w:val="24"/>
              </w:rPr>
            </w:pPr>
            <w:r w:rsidRPr="00893B7D">
              <w:rPr>
                <w:rFonts w:ascii="Calibri" w:eastAsia="Calibri" w:hAnsi="Calibri" w:cs="Calibri"/>
                <w:b/>
                <w:position w:val="1"/>
                <w:szCs w:val="24"/>
              </w:rPr>
              <w:t xml:space="preserve">N° </w:t>
            </w:r>
            <w:r w:rsidRPr="00893B7D">
              <w:rPr>
                <w:rFonts w:ascii="Calibri" w:eastAsia="Calibri" w:hAnsi="Calibri" w:cs="Calibri"/>
                <w:b/>
                <w:spacing w:val="1"/>
                <w:position w:val="1"/>
                <w:szCs w:val="24"/>
              </w:rPr>
              <w:t>E</w:t>
            </w:r>
            <w:r w:rsidRPr="00893B7D">
              <w:rPr>
                <w:rFonts w:ascii="Calibri" w:eastAsia="Calibri" w:hAnsi="Calibri" w:cs="Calibri"/>
                <w:b/>
                <w:position w:val="1"/>
                <w:szCs w:val="24"/>
              </w:rPr>
              <w:t>s</w:t>
            </w:r>
            <w:r w:rsidRPr="00893B7D">
              <w:rPr>
                <w:rFonts w:ascii="Calibri" w:eastAsia="Calibri" w:hAnsi="Calibri" w:cs="Calibri"/>
                <w:b/>
                <w:spacing w:val="-1"/>
                <w:position w:val="1"/>
                <w:szCs w:val="24"/>
              </w:rPr>
              <w:t>t</w:t>
            </w:r>
            <w:r w:rsidRPr="00893B7D">
              <w:rPr>
                <w:rFonts w:ascii="Calibri" w:eastAsia="Calibri" w:hAnsi="Calibri" w:cs="Calibri"/>
                <w:b/>
                <w:position w:val="1"/>
                <w:szCs w:val="24"/>
              </w:rPr>
              <w:t>ud</w:t>
            </w:r>
            <w:r w:rsidRPr="00893B7D">
              <w:rPr>
                <w:rFonts w:ascii="Calibri" w:eastAsia="Calibri" w:hAnsi="Calibri" w:cs="Calibri"/>
                <w:b/>
                <w:spacing w:val="-1"/>
                <w:position w:val="1"/>
                <w:szCs w:val="24"/>
              </w:rPr>
              <w:t>i</w:t>
            </w:r>
            <w:r w:rsidRPr="00893B7D">
              <w:rPr>
                <w:rFonts w:ascii="Calibri" w:eastAsia="Calibri" w:hAnsi="Calibri" w:cs="Calibri"/>
                <w:b/>
                <w:position w:val="1"/>
                <w:szCs w:val="24"/>
              </w:rPr>
              <w:t>an</w:t>
            </w:r>
            <w:r w:rsidRPr="00893B7D">
              <w:rPr>
                <w:rFonts w:ascii="Calibri" w:eastAsia="Calibri" w:hAnsi="Calibri" w:cs="Calibri"/>
                <w:b/>
                <w:spacing w:val="-3"/>
                <w:position w:val="1"/>
                <w:szCs w:val="24"/>
              </w:rPr>
              <w:t>t</w:t>
            </w:r>
            <w:r w:rsidRPr="00893B7D">
              <w:rPr>
                <w:rFonts w:ascii="Calibri" w:eastAsia="Calibri" w:hAnsi="Calibri" w:cs="Calibri"/>
                <w:b/>
                <w:position w:val="1"/>
                <w:szCs w:val="24"/>
              </w:rPr>
              <w:t>es</w:t>
            </w:r>
          </w:p>
          <w:p w14:paraId="758D077D" w14:textId="77777777" w:rsidR="0064647B" w:rsidRPr="00893B7D" w:rsidRDefault="0064647B" w:rsidP="00081971">
            <w:pPr>
              <w:spacing w:before="16" w:line="259" w:lineRule="auto"/>
              <w:ind w:left="311" w:right="311"/>
              <w:jc w:val="center"/>
              <w:rPr>
                <w:rFonts w:ascii="Calibri" w:eastAsia="Calibri" w:hAnsi="Calibri" w:cs="Calibri"/>
                <w:szCs w:val="24"/>
              </w:rPr>
            </w:pPr>
            <w:r w:rsidRPr="00893B7D">
              <w:rPr>
                <w:rFonts w:ascii="Calibri" w:eastAsia="Calibri" w:hAnsi="Calibri" w:cs="Calibri"/>
                <w:b/>
                <w:szCs w:val="24"/>
              </w:rPr>
              <w:t xml:space="preserve">con </w:t>
            </w:r>
            <w:r w:rsidRPr="00893B7D">
              <w:rPr>
                <w:rFonts w:ascii="Calibri" w:eastAsia="Calibri" w:hAnsi="Calibri" w:cs="Calibri"/>
                <w:b/>
                <w:spacing w:val="-2"/>
                <w:szCs w:val="24"/>
              </w:rPr>
              <w:t>l</w:t>
            </w:r>
            <w:r w:rsidRPr="00893B7D">
              <w:rPr>
                <w:rFonts w:ascii="Calibri" w:eastAsia="Calibri" w:hAnsi="Calibri" w:cs="Calibri"/>
                <w:b/>
                <w:szCs w:val="24"/>
              </w:rPr>
              <w:t>os</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que </w:t>
            </w:r>
            <w:r w:rsidRPr="00893B7D">
              <w:rPr>
                <w:rFonts w:ascii="Calibri" w:eastAsia="Calibri" w:hAnsi="Calibri" w:cs="Calibri"/>
                <w:b/>
                <w:spacing w:val="-1"/>
                <w:szCs w:val="24"/>
              </w:rPr>
              <w:t>i</w:t>
            </w:r>
            <w:r w:rsidRPr="00893B7D">
              <w:rPr>
                <w:rFonts w:ascii="Calibri" w:eastAsia="Calibri" w:hAnsi="Calibri" w:cs="Calibri"/>
                <w:b/>
                <w:szCs w:val="24"/>
              </w:rPr>
              <w:t>nterac</w:t>
            </w:r>
            <w:r w:rsidRPr="00893B7D">
              <w:rPr>
                <w:rFonts w:ascii="Calibri" w:eastAsia="Calibri" w:hAnsi="Calibri" w:cs="Calibri"/>
                <w:b/>
                <w:spacing w:val="-1"/>
                <w:szCs w:val="24"/>
              </w:rPr>
              <w:t>t</w:t>
            </w:r>
            <w:r w:rsidRPr="00893B7D">
              <w:rPr>
                <w:rFonts w:ascii="Calibri" w:eastAsia="Calibri" w:hAnsi="Calibri" w:cs="Calibri"/>
                <w:b/>
                <w:szCs w:val="24"/>
              </w:rPr>
              <w:t>uó</w:t>
            </w:r>
          </w:p>
        </w:tc>
        <w:tc>
          <w:tcPr>
            <w:tcW w:w="2200" w:type="dxa"/>
            <w:shd w:val="clear" w:color="auto" w:fill="D9D9D9" w:themeFill="background1" w:themeFillShade="D9"/>
          </w:tcPr>
          <w:p w14:paraId="3E652E43" w14:textId="77777777" w:rsidR="0064647B" w:rsidRPr="00893B7D" w:rsidRDefault="0064647B" w:rsidP="00081971">
            <w:pPr>
              <w:spacing w:before="98" w:line="259" w:lineRule="auto"/>
              <w:ind w:left="445" w:right="169" w:hanging="245"/>
              <w:rPr>
                <w:rFonts w:ascii="Calibri" w:eastAsia="Calibri" w:hAnsi="Calibri" w:cs="Calibri"/>
                <w:szCs w:val="24"/>
              </w:rPr>
            </w:pPr>
            <w:r w:rsidRPr="00893B7D">
              <w:rPr>
                <w:rFonts w:ascii="Calibri" w:eastAsia="Calibri" w:hAnsi="Calibri" w:cs="Calibri"/>
                <w:b/>
                <w:szCs w:val="24"/>
              </w:rPr>
              <w:t>N° de</w:t>
            </w:r>
            <w:r w:rsidRPr="00893B7D">
              <w:rPr>
                <w:rFonts w:ascii="Calibri" w:eastAsia="Calibri" w:hAnsi="Calibri" w:cs="Calibri"/>
                <w:b/>
                <w:spacing w:val="1"/>
                <w:szCs w:val="24"/>
              </w:rPr>
              <w:t xml:space="preserve"> </w:t>
            </w:r>
            <w:r w:rsidRPr="00893B7D">
              <w:rPr>
                <w:rFonts w:ascii="Calibri" w:eastAsia="Calibri" w:hAnsi="Calibri" w:cs="Calibri"/>
                <w:b/>
                <w:spacing w:val="-2"/>
                <w:szCs w:val="24"/>
              </w:rPr>
              <w:t>e</w:t>
            </w:r>
            <w:r w:rsidRPr="00893B7D">
              <w:rPr>
                <w:rFonts w:ascii="Calibri" w:eastAsia="Calibri" w:hAnsi="Calibri" w:cs="Calibri"/>
                <w:b/>
                <w:szCs w:val="24"/>
              </w:rPr>
              <w:t>s</w:t>
            </w:r>
            <w:r w:rsidRPr="00893B7D">
              <w:rPr>
                <w:rFonts w:ascii="Calibri" w:eastAsia="Calibri" w:hAnsi="Calibri" w:cs="Calibri"/>
                <w:b/>
                <w:spacing w:val="-1"/>
                <w:szCs w:val="24"/>
              </w:rPr>
              <w:t>t</w:t>
            </w:r>
            <w:r w:rsidRPr="00893B7D">
              <w:rPr>
                <w:rFonts w:ascii="Calibri" w:eastAsia="Calibri" w:hAnsi="Calibri" w:cs="Calibri"/>
                <w:b/>
                <w:szCs w:val="24"/>
              </w:rPr>
              <w:t>u</w:t>
            </w:r>
            <w:r w:rsidRPr="00893B7D">
              <w:rPr>
                <w:rFonts w:ascii="Calibri" w:eastAsia="Calibri" w:hAnsi="Calibri" w:cs="Calibri"/>
                <w:b/>
                <w:spacing w:val="1"/>
                <w:szCs w:val="24"/>
              </w:rPr>
              <w:t>d</w:t>
            </w:r>
            <w:r w:rsidRPr="00893B7D">
              <w:rPr>
                <w:rFonts w:ascii="Calibri" w:eastAsia="Calibri" w:hAnsi="Calibri" w:cs="Calibri"/>
                <w:b/>
                <w:spacing w:val="-1"/>
                <w:szCs w:val="24"/>
              </w:rPr>
              <w:t>i</w:t>
            </w:r>
            <w:r w:rsidRPr="00893B7D">
              <w:rPr>
                <w:rFonts w:ascii="Calibri" w:eastAsia="Calibri" w:hAnsi="Calibri" w:cs="Calibri"/>
                <w:b/>
                <w:szCs w:val="24"/>
              </w:rPr>
              <w:t>an</w:t>
            </w:r>
            <w:r w:rsidRPr="00893B7D">
              <w:rPr>
                <w:rFonts w:ascii="Calibri" w:eastAsia="Calibri" w:hAnsi="Calibri" w:cs="Calibri"/>
                <w:b/>
                <w:spacing w:val="-1"/>
                <w:szCs w:val="24"/>
              </w:rPr>
              <w:t>t</w:t>
            </w:r>
            <w:r w:rsidRPr="00893B7D">
              <w:rPr>
                <w:rFonts w:ascii="Calibri" w:eastAsia="Calibri" w:hAnsi="Calibri" w:cs="Calibri"/>
                <w:b/>
                <w:spacing w:val="-2"/>
                <w:szCs w:val="24"/>
              </w:rPr>
              <w:t>e</w:t>
            </w:r>
            <w:r w:rsidRPr="00893B7D">
              <w:rPr>
                <w:rFonts w:ascii="Calibri" w:eastAsia="Calibri" w:hAnsi="Calibri" w:cs="Calibri"/>
                <w:b/>
                <w:szCs w:val="24"/>
              </w:rPr>
              <w:t>s</w:t>
            </w:r>
            <w:r w:rsidRPr="00893B7D">
              <w:rPr>
                <w:rFonts w:ascii="Calibri" w:eastAsia="Calibri" w:hAnsi="Calibri" w:cs="Calibri"/>
                <w:b/>
                <w:spacing w:val="1"/>
                <w:szCs w:val="24"/>
              </w:rPr>
              <w:t xml:space="preserve"> </w:t>
            </w:r>
            <w:r w:rsidRPr="00893B7D">
              <w:rPr>
                <w:rFonts w:ascii="Calibri" w:eastAsia="Calibri" w:hAnsi="Calibri" w:cs="Calibri"/>
                <w:b/>
                <w:szCs w:val="24"/>
              </w:rPr>
              <w:t>con</w:t>
            </w:r>
            <w:r w:rsidRPr="00893B7D">
              <w:rPr>
                <w:rFonts w:ascii="Calibri" w:eastAsia="Calibri" w:hAnsi="Calibri" w:cs="Calibri"/>
                <w:b/>
                <w:spacing w:val="-1"/>
                <w:szCs w:val="24"/>
              </w:rPr>
              <w:t xml:space="preserve"> l</w:t>
            </w:r>
            <w:r w:rsidRPr="00893B7D">
              <w:rPr>
                <w:rFonts w:ascii="Calibri" w:eastAsia="Calibri" w:hAnsi="Calibri" w:cs="Calibri"/>
                <w:b/>
                <w:szCs w:val="24"/>
              </w:rPr>
              <w:t>os que</w:t>
            </w:r>
            <w:r w:rsidRPr="00893B7D">
              <w:rPr>
                <w:rFonts w:ascii="Calibri" w:eastAsia="Calibri" w:hAnsi="Calibri" w:cs="Calibri"/>
                <w:b/>
                <w:spacing w:val="1"/>
                <w:szCs w:val="24"/>
              </w:rPr>
              <w:t xml:space="preserve"> </w:t>
            </w:r>
            <w:r w:rsidRPr="00893B7D">
              <w:rPr>
                <w:rFonts w:ascii="Calibri" w:eastAsia="Calibri" w:hAnsi="Calibri" w:cs="Calibri"/>
                <w:b/>
                <w:szCs w:val="24"/>
              </w:rPr>
              <w:t xml:space="preserve">no </w:t>
            </w:r>
            <w:r w:rsidRPr="00893B7D">
              <w:rPr>
                <w:rFonts w:ascii="Calibri" w:eastAsia="Calibri" w:hAnsi="Calibri" w:cs="Calibri"/>
                <w:b/>
                <w:spacing w:val="-1"/>
                <w:szCs w:val="24"/>
              </w:rPr>
              <w:t>i</w:t>
            </w:r>
            <w:r w:rsidRPr="00893B7D">
              <w:rPr>
                <w:rFonts w:ascii="Calibri" w:eastAsia="Calibri" w:hAnsi="Calibri" w:cs="Calibri"/>
                <w:b/>
                <w:szCs w:val="24"/>
              </w:rPr>
              <w:t>nt</w:t>
            </w:r>
            <w:r w:rsidRPr="00893B7D">
              <w:rPr>
                <w:rFonts w:ascii="Calibri" w:eastAsia="Calibri" w:hAnsi="Calibri" w:cs="Calibri"/>
                <w:b/>
                <w:spacing w:val="-2"/>
                <w:szCs w:val="24"/>
              </w:rPr>
              <w:t>e</w:t>
            </w:r>
            <w:r w:rsidRPr="00893B7D">
              <w:rPr>
                <w:rFonts w:ascii="Calibri" w:eastAsia="Calibri" w:hAnsi="Calibri" w:cs="Calibri"/>
                <w:b/>
                <w:szCs w:val="24"/>
              </w:rPr>
              <w:t>rac</w:t>
            </w:r>
            <w:r w:rsidRPr="00893B7D">
              <w:rPr>
                <w:rFonts w:ascii="Calibri" w:eastAsia="Calibri" w:hAnsi="Calibri" w:cs="Calibri"/>
                <w:b/>
                <w:spacing w:val="-1"/>
                <w:szCs w:val="24"/>
              </w:rPr>
              <w:t>t</w:t>
            </w:r>
            <w:r w:rsidRPr="00893B7D">
              <w:rPr>
                <w:rFonts w:ascii="Calibri" w:eastAsia="Calibri" w:hAnsi="Calibri" w:cs="Calibri"/>
                <w:b/>
                <w:szCs w:val="24"/>
              </w:rPr>
              <w:t>uó</w:t>
            </w:r>
          </w:p>
        </w:tc>
      </w:tr>
      <w:tr w:rsidR="0064647B" w:rsidRPr="005B14D6" w14:paraId="57CC6396" w14:textId="77777777" w:rsidTr="0064647B">
        <w:trPr>
          <w:trHeight w:hRule="exact" w:val="573"/>
        </w:trPr>
        <w:tc>
          <w:tcPr>
            <w:tcW w:w="1678" w:type="dxa"/>
          </w:tcPr>
          <w:p w14:paraId="593F386B" w14:textId="77777777" w:rsidR="0064647B" w:rsidRPr="00A26079" w:rsidRDefault="0064647B" w:rsidP="00081971">
            <w:pPr>
              <w:rPr>
                <w:sz w:val="24"/>
                <w:szCs w:val="24"/>
              </w:rPr>
            </w:pPr>
            <w:r>
              <w:rPr>
                <w:sz w:val="24"/>
                <w:szCs w:val="24"/>
              </w:rPr>
              <w:t>PRIMARIA</w:t>
            </w:r>
          </w:p>
        </w:tc>
        <w:tc>
          <w:tcPr>
            <w:tcW w:w="2214" w:type="dxa"/>
          </w:tcPr>
          <w:p w14:paraId="6964468C" w14:textId="5CCD3FEB" w:rsidR="0064647B" w:rsidRPr="00A26079" w:rsidRDefault="008317B7" w:rsidP="00081971">
            <w:pPr>
              <w:rPr>
                <w:sz w:val="24"/>
                <w:szCs w:val="24"/>
              </w:rPr>
            </w:pPr>
            <w:r>
              <w:rPr>
                <w:sz w:val="24"/>
                <w:szCs w:val="24"/>
              </w:rPr>
              <w:t>3</w:t>
            </w:r>
            <w:r w:rsidR="0064647B">
              <w:rPr>
                <w:sz w:val="24"/>
                <w:szCs w:val="24"/>
              </w:rPr>
              <w:t xml:space="preserve">° Y </w:t>
            </w:r>
            <w:r>
              <w:rPr>
                <w:sz w:val="24"/>
                <w:szCs w:val="24"/>
              </w:rPr>
              <w:t>4</w:t>
            </w:r>
            <w:r w:rsidR="0064647B">
              <w:rPr>
                <w:sz w:val="24"/>
                <w:szCs w:val="24"/>
              </w:rPr>
              <w:t>°</w:t>
            </w:r>
          </w:p>
        </w:tc>
        <w:tc>
          <w:tcPr>
            <w:tcW w:w="2092" w:type="dxa"/>
          </w:tcPr>
          <w:p w14:paraId="46F3555B" w14:textId="77777777" w:rsidR="0064647B" w:rsidRPr="00A26079" w:rsidRDefault="0064647B" w:rsidP="00081971">
            <w:pPr>
              <w:rPr>
                <w:sz w:val="24"/>
                <w:szCs w:val="24"/>
              </w:rPr>
            </w:pPr>
            <w:r>
              <w:rPr>
                <w:sz w:val="24"/>
                <w:szCs w:val="24"/>
              </w:rPr>
              <w:t>30</w:t>
            </w:r>
          </w:p>
        </w:tc>
        <w:tc>
          <w:tcPr>
            <w:tcW w:w="1789" w:type="dxa"/>
          </w:tcPr>
          <w:p w14:paraId="001E5E80" w14:textId="77777777" w:rsidR="0064647B" w:rsidRPr="00A26079" w:rsidRDefault="0064647B" w:rsidP="00081971">
            <w:pPr>
              <w:rPr>
                <w:sz w:val="24"/>
                <w:szCs w:val="24"/>
              </w:rPr>
            </w:pPr>
            <w:r>
              <w:rPr>
                <w:sz w:val="24"/>
                <w:szCs w:val="24"/>
              </w:rPr>
              <w:t>26</w:t>
            </w:r>
          </w:p>
        </w:tc>
        <w:tc>
          <w:tcPr>
            <w:tcW w:w="2200" w:type="dxa"/>
          </w:tcPr>
          <w:p w14:paraId="281C1132" w14:textId="77777777" w:rsidR="0064647B" w:rsidRPr="00A26079" w:rsidRDefault="0064647B" w:rsidP="00081971">
            <w:pPr>
              <w:rPr>
                <w:sz w:val="24"/>
                <w:szCs w:val="24"/>
              </w:rPr>
            </w:pPr>
            <w:r>
              <w:rPr>
                <w:sz w:val="24"/>
                <w:szCs w:val="24"/>
              </w:rPr>
              <w:t>04</w:t>
            </w:r>
          </w:p>
        </w:tc>
      </w:tr>
    </w:tbl>
    <w:p w14:paraId="77D21873" w14:textId="77777777" w:rsidR="00B17078" w:rsidRDefault="00B17078" w:rsidP="00B17078">
      <w:pPr>
        <w:spacing w:before="240"/>
      </w:pPr>
    </w:p>
    <w:p w14:paraId="5200FD1F" w14:textId="77777777" w:rsidR="00B17078" w:rsidRDefault="00B17078" w:rsidP="00B17078">
      <w:pPr>
        <w:spacing w:before="240"/>
      </w:pPr>
      <w:r>
        <w:t>IV.       ACTIVIDADES QUE REALIZÓ EN EL MES SEGÚN LO ESTABLECIDO EN EL SUBNUMERAL 5.4 DE LA PRESENTE NORMA:</w:t>
      </w:r>
    </w:p>
    <w:tbl>
      <w:tblPr>
        <w:tblStyle w:val="Tablaconcuadrcula"/>
        <w:tblW w:w="5552" w:type="pct"/>
        <w:tblLook w:val="01E0" w:firstRow="1" w:lastRow="1" w:firstColumn="1" w:lastColumn="1" w:noHBand="0" w:noVBand="0"/>
      </w:tblPr>
      <w:tblGrid>
        <w:gridCol w:w="2252"/>
        <w:gridCol w:w="2567"/>
        <w:gridCol w:w="5241"/>
      </w:tblGrid>
      <w:tr w:rsidR="00B17078" w14:paraId="505BCEC5" w14:textId="77777777" w:rsidTr="00B17078">
        <w:trPr>
          <w:trHeight w:hRule="exact" w:val="1143"/>
        </w:trPr>
        <w:tc>
          <w:tcPr>
            <w:tcW w:w="11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FB6628" w14:textId="77777777" w:rsidR="00B17078" w:rsidRDefault="00B17078">
            <w:pPr>
              <w:spacing w:before="9" w:line="100" w:lineRule="exact"/>
              <w:jc w:val="center"/>
              <w:rPr>
                <w:sz w:val="24"/>
                <w:szCs w:val="24"/>
              </w:rPr>
            </w:pPr>
          </w:p>
          <w:p w14:paraId="698AC27A" w14:textId="77777777" w:rsidR="00B17078" w:rsidRDefault="00B17078">
            <w:pPr>
              <w:ind w:right="176"/>
              <w:jc w:val="center"/>
              <w:rPr>
                <w:rFonts w:ascii="Calibri" w:eastAsia="Calibri" w:hAnsi="Calibri" w:cs="Calibri"/>
                <w:sz w:val="24"/>
                <w:szCs w:val="24"/>
              </w:rPr>
            </w:pPr>
            <w:r>
              <w:rPr>
                <w:rFonts w:ascii="Calibri" w:eastAsia="Calibri" w:hAnsi="Calibri" w:cs="Calibri"/>
                <w:spacing w:val="-1"/>
                <w:sz w:val="24"/>
                <w:szCs w:val="24"/>
              </w:rPr>
              <w:t>Ac</w:t>
            </w:r>
            <w:r>
              <w:rPr>
                <w:rFonts w:ascii="Calibri" w:eastAsia="Calibri" w:hAnsi="Calibri" w:cs="Calibri"/>
                <w:sz w:val="24"/>
                <w:szCs w:val="24"/>
              </w:rPr>
              <w:t>t</w:t>
            </w:r>
            <w:r>
              <w:rPr>
                <w:rFonts w:ascii="Calibri" w:eastAsia="Calibri" w:hAnsi="Calibri" w:cs="Calibri"/>
                <w:spacing w:val="1"/>
                <w:sz w:val="24"/>
                <w:szCs w:val="24"/>
              </w:rPr>
              <w:t>i</w:t>
            </w:r>
            <w:r>
              <w:rPr>
                <w:rFonts w:ascii="Calibri" w:eastAsia="Calibri" w:hAnsi="Calibri" w:cs="Calibri"/>
                <w:spacing w:val="-1"/>
                <w:sz w:val="24"/>
                <w:szCs w:val="24"/>
              </w:rPr>
              <w:t>vid</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es</w:t>
            </w:r>
          </w:p>
        </w:tc>
        <w:tc>
          <w:tcPr>
            <w:tcW w:w="388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3BA22" w14:textId="77777777" w:rsidR="00B17078" w:rsidRDefault="00B17078">
            <w:pPr>
              <w:spacing w:before="240" w:line="200" w:lineRule="exact"/>
              <w:jc w:val="both"/>
              <w:rPr>
                <w:rFonts w:ascii="Calibri" w:eastAsia="Calibri" w:hAnsi="Calibri" w:cs="Calibri"/>
                <w:spacing w:val="1"/>
                <w:sz w:val="24"/>
                <w:szCs w:val="24"/>
              </w:rPr>
            </w:pPr>
            <w:r>
              <w:rPr>
                <w:rFonts w:ascii="Calibri" w:eastAsia="Calibri" w:hAnsi="Calibri" w:cs="Calibri"/>
                <w:spacing w:val="1"/>
                <w:sz w:val="24"/>
                <w:szCs w:val="24"/>
              </w:rPr>
              <w:t>Describa brevemente las acciones realizadas con respecto a la actividad o señale las razones si no fue posible llevarla a cabo.</w:t>
            </w:r>
          </w:p>
          <w:p w14:paraId="26186ED7" w14:textId="77777777" w:rsidR="00B17078" w:rsidRDefault="00B17078">
            <w:pPr>
              <w:spacing w:before="240" w:line="200" w:lineRule="exact"/>
              <w:ind w:left="393"/>
              <w:jc w:val="both"/>
              <w:rPr>
                <w:rFonts w:ascii="Calibri" w:eastAsia="Calibri" w:hAnsi="Calibri" w:cs="Calibri"/>
                <w:spacing w:val="1"/>
                <w:sz w:val="24"/>
                <w:szCs w:val="24"/>
              </w:rPr>
            </w:pPr>
          </w:p>
          <w:p w14:paraId="1260E255" w14:textId="77777777" w:rsidR="00B17078" w:rsidRDefault="00B17078">
            <w:pPr>
              <w:spacing w:before="240" w:line="200" w:lineRule="exact"/>
              <w:ind w:left="393"/>
              <w:jc w:val="both"/>
              <w:rPr>
                <w:rFonts w:ascii="Calibri" w:eastAsia="Calibri" w:hAnsi="Calibri" w:cs="Calibri"/>
                <w:sz w:val="24"/>
                <w:szCs w:val="24"/>
              </w:rPr>
            </w:pPr>
          </w:p>
          <w:p w14:paraId="29D7A182" w14:textId="77777777" w:rsidR="00B17078" w:rsidRDefault="00B17078">
            <w:pPr>
              <w:spacing w:before="240" w:line="200" w:lineRule="exact"/>
              <w:jc w:val="both"/>
              <w:rPr>
                <w:rFonts w:ascii="Calibri" w:eastAsia="Calibri" w:hAnsi="Calibri" w:cs="Calibri"/>
                <w:sz w:val="24"/>
                <w:szCs w:val="24"/>
              </w:rPr>
            </w:pPr>
          </w:p>
        </w:tc>
      </w:tr>
      <w:tr w:rsidR="00B17078" w14:paraId="45C864F6" w14:textId="77777777" w:rsidTr="00B17078">
        <w:trPr>
          <w:trHeight w:hRule="exact" w:val="3551"/>
        </w:trPr>
        <w:tc>
          <w:tcPr>
            <w:tcW w:w="1119" w:type="pct"/>
            <w:vMerge w:val="restart"/>
            <w:tcBorders>
              <w:top w:val="single" w:sz="4" w:space="0" w:color="auto"/>
              <w:left w:val="single" w:sz="4" w:space="0" w:color="auto"/>
              <w:bottom w:val="single" w:sz="4" w:space="0" w:color="auto"/>
              <w:right w:val="single" w:sz="4" w:space="0" w:color="auto"/>
            </w:tcBorders>
          </w:tcPr>
          <w:p w14:paraId="6D182D89" w14:textId="77777777" w:rsidR="00B17078" w:rsidRDefault="00B17078">
            <w:pPr>
              <w:spacing w:line="200" w:lineRule="exact"/>
              <w:ind w:left="102"/>
              <w:rPr>
                <w:rFonts w:ascii="Calibri" w:eastAsia="Calibri" w:hAnsi="Calibri" w:cs="Calibri"/>
                <w:sz w:val="24"/>
                <w:szCs w:val="24"/>
              </w:rPr>
            </w:pPr>
          </w:p>
          <w:p w14:paraId="5397D608" w14:textId="77777777" w:rsidR="00B17078" w:rsidRDefault="00B17078">
            <w:pPr>
              <w:spacing w:line="200" w:lineRule="exact"/>
              <w:ind w:left="102"/>
              <w:jc w:val="both"/>
              <w:rPr>
                <w:rFonts w:ascii="Calibri" w:eastAsia="Calibri" w:hAnsi="Calibri" w:cs="Calibri"/>
                <w:sz w:val="24"/>
                <w:szCs w:val="24"/>
              </w:rPr>
            </w:pPr>
            <w:r>
              <w:rPr>
                <w:rFonts w:ascii="Calibri" w:eastAsia="Calibri" w:hAnsi="Calibri" w:cs="Calibri"/>
                <w:sz w:val="24"/>
                <w:szCs w:val="24"/>
              </w:rPr>
              <w:t>D</w:t>
            </w:r>
            <w:r>
              <w:rPr>
                <w:rFonts w:ascii="Calibri" w:eastAsia="Calibri" w:hAnsi="Calibri" w:cs="Calibri"/>
                <w:spacing w:val="-1"/>
                <w:sz w:val="24"/>
                <w:szCs w:val="24"/>
              </w:rPr>
              <w:t>e</w:t>
            </w:r>
            <w:r>
              <w:rPr>
                <w:rFonts w:ascii="Calibri" w:eastAsia="Calibri" w:hAnsi="Calibri" w:cs="Calibri"/>
                <w:sz w:val="24"/>
                <w:szCs w:val="24"/>
              </w:rPr>
              <w:t>t</w:t>
            </w:r>
            <w:r>
              <w:rPr>
                <w:rFonts w:ascii="Calibri" w:eastAsia="Calibri" w:hAnsi="Calibri" w:cs="Calibri"/>
                <w:spacing w:val="-1"/>
                <w:sz w:val="24"/>
                <w:szCs w:val="24"/>
              </w:rPr>
              <w:t>e</w:t>
            </w:r>
            <w:r>
              <w:rPr>
                <w:rFonts w:ascii="Calibri" w:eastAsia="Calibri" w:hAnsi="Calibri" w:cs="Calibri"/>
                <w:sz w:val="24"/>
                <w:szCs w:val="24"/>
              </w:rPr>
              <w:t>rm</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ar </w:t>
            </w:r>
            <w:r>
              <w:rPr>
                <w:rFonts w:ascii="Calibri" w:eastAsia="Calibri" w:hAnsi="Calibri" w:cs="Calibri"/>
                <w:spacing w:val="-1"/>
                <w:sz w:val="24"/>
                <w:szCs w:val="24"/>
              </w:rPr>
              <w:t>l</w:t>
            </w:r>
            <w:r>
              <w:rPr>
                <w:rFonts w:ascii="Calibri" w:eastAsia="Calibri" w:hAnsi="Calibri" w:cs="Calibri"/>
                <w:sz w:val="24"/>
                <w:szCs w:val="24"/>
              </w:rPr>
              <w:t>as</w:t>
            </w:r>
            <w:r>
              <w:rPr>
                <w:rFonts w:ascii="Calibri" w:eastAsia="Calibri" w:hAnsi="Calibri" w:cs="Calibri"/>
                <w:spacing w:val="-1"/>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x</w:t>
            </w:r>
            <w:r>
              <w:rPr>
                <w:rFonts w:ascii="Calibri" w:eastAsia="Calibri" w:hAnsi="Calibri" w:cs="Calibri"/>
                <w:spacing w:val="1"/>
                <w:sz w:val="24"/>
                <w:szCs w:val="24"/>
              </w:rPr>
              <w:t>p</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i</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ias</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 xml:space="preserve">aje a </w:t>
            </w:r>
            <w:r>
              <w:rPr>
                <w:rFonts w:ascii="Calibri" w:eastAsia="Calibri" w:hAnsi="Calibri" w:cs="Calibri"/>
                <w:spacing w:val="-1"/>
                <w:sz w:val="24"/>
                <w:szCs w:val="24"/>
              </w:rPr>
              <w:t>des</w:t>
            </w:r>
            <w:r>
              <w:rPr>
                <w:rFonts w:ascii="Calibri" w:eastAsia="Calibri" w:hAnsi="Calibri" w:cs="Calibri"/>
                <w:sz w:val="24"/>
                <w:szCs w:val="24"/>
              </w:rPr>
              <w:t>ar</w:t>
            </w:r>
            <w:r>
              <w:rPr>
                <w:rFonts w:ascii="Calibri" w:eastAsia="Calibri" w:hAnsi="Calibri" w:cs="Calibri"/>
                <w:spacing w:val="-1"/>
                <w:sz w:val="24"/>
                <w:szCs w:val="24"/>
              </w:rPr>
              <w:t>r</w:t>
            </w:r>
            <w:r>
              <w:rPr>
                <w:rFonts w:ascii="Calibri" w:eastAsia="Calibri" w:hAnsi="Calibri" w:cs="Calibri"/>
                <w:spacing w:val="1"/>
                <w:sz w:val="24"/>
                <w:szCs w:val="24"/>
              </w:rPr>
              <w:t>o</w:t>
            </w:r>
            <w:r>
              <w:rPr>
                <w:rFonts w:ascii="Calibri" w:eastAsia="Calibri" w:hAnsi="Calibri" w:cs="Calibri"/>
                <w:sz w:val="24"/>
                <w:szCs w:val="24"/>
              </w:rPr>
              <w:t>llar</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a</w:t>
            </w:r>
            <w:r>
              <w:rPr>
                <w:rFonts w:ascii="Calibri" w:eastAsia="Calibri" w:hAnsi="Calibri" w:cs="Calibri"/>
                <w:spacing w:val="1"/>
                <w:sz w:val="24"/>
                <w:szCs w:val="24"/>
              </w:rPr>
              <w:t>c</w:t>
            </w:r>
            <w:r>
              <w:rPr>
                <w:rFonts w:ascii="Calibri" w:eastAsia="Calibri" w:hAnsi="Calibri" w:cs="Calibri"/>
                <w:spacing w:val="-1"/>
                <w:sz w:val="24"/>
                <w:szCs w:val="24"/>
              </w:rPr>
              <w:t>ue</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 xml:space="preserve">a las </w:t>
            </w:r>
            <w:r>
              <w:rPr>
                <w:rFonts w:ascii="Calibri" w:eastAsia="Calibri" w:hAnsi="Calibri" w:cs="Calibri"/>
                <w:spacing w:val="1"/>
                <w:sz w:val="24"/>
                <w:szCs w:val="24"/>
              </w:rPr>
              <w:t>c</w:t>
            </w:r>
            <w:r>
              <w:rPr>
                <w:rFonts w:ascii="Calibri" w:eastAsia="Calibri" w:hAnsi="Calibri" w:cs="Calibri"/>
                <w:sz w:val="24"/>
                <w:szCs w:val="24"/>
              </w:rPr>
              <w:t>aract</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ís</w:t>
            </w:r>
            <w:r>
              <w:rPr>
                <w:rFonts w:ascii="Calibri" w:eastAsia="Calibri" w:hAnsi="Calibri" w:cs="Calibri"/>
                <w:sz w:val="24"/>
                <w:szCs w:val="24"/>
              </w:rPr>
              <w:t>t</w:t>
            </w:r>
            <w:r>
              <w:rPr>
                <w:rFonts w:ascii="Calibri" w:eastAsia="Calibri" w:hAnsi="Calibri" w:cs="Calibri"/>
                <w:spacing w:val="-1"/>
                <w:sz w:val="24"/>
                <w:szCs w:val="24"/>
              </w:rPr>
              <w:t>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s</w:t>
            </w:r>
            <w:r>
              <w:rPr>
                <w:rFonts w:ascii="Calibri" w:eastAsia="Calibri" w:hAnsi="Calibri" w:cs="Calibri"/>
                <w:sz w:val="24"/>
                <w:szCs w:val="24"/>
              </w:rPr>
              <w:t xml:space="preserve">, </w:t>
            </w:r>
            <w:r>
              <w:rPr>
                <w:rFonts w:ascii="Calibri" w:eastAsia="Calibri" w:hAnsi="Calibri" w:cs="Calibri"/>
                <w:spacing w:val="-1"/>
                <w:sz w:val="24"/>
                <w:szCs w:val="24"/>
              </w:rPr>
              <w:t>ne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s</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des</w:t>
            </w:r>
            <w:r>
              <w:rPr>
                <w:rFonts w:ascii="Calibri" w:eastAsia="Calibri" w:hAnsi="Calibri" w:cs="Calibri"/>
                <w:sz w:val="24"/>
                <w:szCs w:val="24"/>
              </w:rPr>
              <w:t xml:space="preserve">, </w:t>
            </w:r>
            <w:r>
              <w:rPr>
                <w:rFonts w:ascii="Calibri" w:eastAsia="Calibri" w:hAnsi="Calibri" w:cs="Calibri"/>
                <w:spacing w:val="1"/>
                <w:sz w:val="24"/>
                <w:szCs w:val="24"/>
              </w:rPr>
              <w:t>co</w:t>
            </w:r>
            <w:r>
              <w:rPr>
                <w:rFonts w:ascii="Calibri" w:eastAsia="Calibri" w:hAnsi="Calibri" w:cs="Calibri"/>
                <w:spacing w:val="-1"/>
                <w:sz w:val="24"/>
                <w:szCs w:val="24"/>
              </w:rPr>
              <w:t>n</w:t>
            </w:r>
            <w:r>
              <w:rPr>
                <w:rFonts w:ascii="Calibri" w:eastAsia="Calibri" w:hAnsi="Calibri" w:cs="Calibri"/>
                <w:spacing w:val="2"/>
                <w:sz w:val="24"/>
                <w:szCs w:val="24"/>
              </w:rPr>
              <w:t>t</w:t>
            </w:r>
            <w:r>
              <w:rPr>
                <w:rFonts w:ascii="Calibri" w:eastAsia="Calibri" w:hAnsi="Calibri" w:cs="Calibri"/>
                <w:spacing w:val="-1"/>
                <w:sz w:val="24"/>
                <w:szCs w:val="24"/>
              </w:rPr>
              <w:t>ex</w:t>
            </w:r>
            <w:r>
              <w:rPr>
                <w:rFonts w:ascii="Calibri" w:eastAsia="Calibri" w:hAnsi="Calibri" w:cs="Calibri"/>
                <w:sz w:val="24"/>
                <w:szCs w:val="24"/>
              </w:rPr>
              <w:t>t</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 </w:t>
            </w:r>
            <w:r>
              <w:rPr>
                <w:rFonts w:ascii="Calibri" w:eastAsia="Calibri" w:hAnsi="Calibri" w:cs="Calibri"/>
                <w:spacing w:val="-1"/>
                <w:sz w:val="24"/>
                <w:szCs w:val="24"/>
              </w:rPr>
              <w:t>su</w:t>
            </w:r>
            <w:r>
              <w:rPr>
                <w:rFonts w:ascii="Calibri" w:eastAsia="Calibri" w:hAnsi="Calibri" w:cs="Calibri"/>
                <w:sz w:val="24"/>
                <w:szCs w:val="24"/>
              </w:rPr>
              <w:t>s</w:t>
            </w:r>
            <w:r>
              <w:rPr>
                <w:rFonts w:ascii="Calibri" w:eastAsia="Calibri" w:hAnsi="Calibri" w:cs="Calibri"/>
                <w:spacing w:val="-1"/>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s</w:t>
            </w:r>
            <w:r>
              <w:rPr>
                <w:rFonts w:ascii="Calibri" w:eastAsia="Calibri" w:hAnsi="Calibri" w:cs="Calibri"/>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ia</w:t>
            </w:r>
            <w:r>
              <w:rPr>
                <w:rFonts w:ascii="Calibri" w:eastAsia="Calibri" w:hAnsi="Calibri" w:cs="Calibri"/>
                <w:spacing w:val="-1"/>
                <w:sz w:val="24"/>
                <w:szCs w:val="24"/>
              </w:rPr>
              <w:t>n</w:t>
            </w:r>
            <w:r>
              <w:rPr>
                <w:rFonts w:ascii="Calibri" w:eastAsia="Calibri" w:hAnsi="Calibri" w:cs="Calibri"/>
                <w:spacing w:val="2"/>
                <w:sz w:val="24"/>
                <w:szCs w:val="24"/>
              </w:rPr>
              <w:t>t</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 xml:space="preserve"> </w:t>
            </w:r>
            <w:r>
              <w:rPr>
                <w:rFonts w:ascii="Calibri" w:eastAsia="Calibri" w:hAnsi="Calibri" w:cs="Calibri"/>
                <w:sz w:val="24"/>
                <w:szCs w:val="24"/>
              </w:rPr>
              <w:t>y t</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p</w:t>
            </w:r>
            <w:r>
              <w:rPr>
                <w:rFonts w:ascii="Calibri" w:eastAsia="Calibri" w:hAnsi="Calibri" w:cs="Calibri"/>
                <w:spacing w:val="2"/>
                <w:sz w:val="24"/>
                <w:szCs w:val="24"/>
              </w:rPr>
              <w:t>r</w:t>
            </w:r>
            <w:r>
              <w:rPr>
                <w:rFonts w:ascii="Calibri" w:eastAsia="Calibri" w:hAnsi="Calibri" w:cs="Calibri"/>
                <w:spacing w:val="-1"/>
                <w:sz w:val="24"/>
                <w:szCs w:val="24"/>
              </w:rPr>
              <w:t>es</w:t>
            </w:r>
            <w:r>
              <w:rPr>
                <w:rFonts w:ascii="Calibri" w:eastAsia="Calibri" w:hAnsi="Calibri" w:cs="Calibri"/>
                <w:sz w:val="24"/>
                <w:szCs w:val="24"/>
              </w:rPr>
              <w:t>tac</w:t>
            </w:r>
            <w:r>
              <w:rPr>
                <w:rFonts w:ascii="Calibri" w:eastAsia="Calibri" w:hAnsi="Calibri" w:cs="Calibri"/>
                <w:spacing w:val="2"/>
                <w:sz w:val="24"/>
                <w:szCs w:val="24"/>
              </w:rPr>
              <w:t>i</w:t>
            </w:r>
            <w:r>
              <w:rPr>
                <w:rFonts w:ascii="Calibri" w:eastAsia="Calibri" w:hAnsi="Calibri" w:cs="Calibri"/>
                <w:spacing w:val="1"/>
                <w:sz w:val="24"/>
                <w:szCs w:val="24"/>
              </w:rPr>
              <w:t>ó</w:t>
            </w:r>
            <w:r>
              <w:rPr>
                <w:rFonts w:ascii="Calibri" w:eastAsia="Calibri" w:hAnsi="Calibri" w:cs="Calibri"/>
                <w:sz w:val="24"/>
                <w:szCs w:val="24"/>
              </w:rPr>
              <w:t>n</w:t>
            </w:r>
            <w:r>
              <w:rPr>
                <w:rFonts w:ascii="Calibri" w:eastAsia="Calibri" w:hAnsi="Calibri" w:cs="Calibri"/>
                <w:spacing w:val="-1"/>
                <w:sz w:val="24"/>
                <w:szCs w:val="24"/>
              </w:rPr>
              <w:t xml:space="preserve"> de</w:t>
            </w:r>
            <w:r>
              <w:rPr>
                <w:rFonts w:ascii="Calibri" w:eastAsia="Calibri" w:hAnsi="Calibri" w:cs="Calibri"/>
                <w:sz w:val="24"/>
                <w:szCs w:val="24"/>
              </w:rPr>
              <w:t xml:space="preserve">l </w:t>
            </w:r>
            <w:r>
              <w:rPr>
                <w:rFonts w:ascii="Calibri" w:eastAsia="Calibri" w:hAnsi="Calibri" w:cs="Calibri"/>
                <w:spacing w:val="-1"/>
                <w:sz w:val="24"/>
                <w:szCs w:val="24"/>
              </w:rPr>
              <w:t>se</w:t>
            </w:r>
            <w:r>
              <w:rPr>
                <w:rFonts w:ascii="Calibri" w:eastAsia="Calibri" w:hAnsi="Calibri" w:cs="Calibri"/>
                <w:sz w:val="24"/>
                <w:szCs w:val="24"/>
              </w:rPr>
              <w:t>rv</w:t>
            </w:r>
            <w:r>
              <w:rPr>
                <w:rFonts w:ascii="Calibri" w:eastAsia="Calibri" w:hAnsi="Calibri" w:cs="Calibri"/>
                <w:spacing w:val="-1"/>
                <w:sz w:val="24"/>
                <w:szCs w:val="24"/>
              </w:rPr>
              <w:t>i</w:t>
            </w:r>
            <w:r>
              <w:rPr>
                <w:rFonts w:ascii="Calibri" w:eastAsia="Calibri" w:hAnsi="Calibri" w:cs="Calibri"/>
                <w:spacing w:val="1"/>
                <w:sz w:val="24"/>
                <w:szCs w:val="24"/>
              </w:rPr>
              <w:t>c</w:t>
            </w:r>
            <w:r>
              <w:rPr>
                <w:rFonts w:ascii="Calibri" w:eastAsia="Calibri" w:hAnsi="Calibri" w:cs="Calibri"/>
                <w:sz w:val="24"/>
                <w:szCs w:val="24"/>
              </w:rPr>
              <w:t>io</w:t>
            </w:r>
            <w:r>
              <w:rPr>
                <w:rFonts w:ascii="Calibri" w:eastAsia="Calibri" w:hAnsi="Calibri" w:cs="Calibri"/>
                <w:spacing w:val="1"/>
                <w:sz w:val="24"/>
                <w:szCs w:val="24"/>
              </w:rPr>
              <w:t xml:space="preserve"> </w:t>
            </w:r>
            <w:r>
              <w:rPr>
                <w:rFonts w:ascii="Calibri" w:eastAsia="Calibri" w:hAnsi="Calibri" w:cs="Calibri"/>
                <w:spacing w:val="-1"/>
                <w:sz w:val="24"/>
                <w:szCs w:val="24"/>
              </w:rPr>
              <w:t>edu</w:t>
            </w:r>
            <w:r>
              <w:rPr>
                <w:rFonts w:ascii="Calibri" w:eastAsia="Calibri" w:hAnsi="Calibri" w:cs="Calibri"/>
                <w:spacing w:val="1"/>
                <w:sz w:val="24"/>
                <w:szCs w:val="24"/>
              </w:rPr>
              <w:t>c</w:t>
            </w:r>
            <w:r>
              <w:rPr>
                <w:rFonts w:ascii="Calibri" w:eastAsia="Calibri" w:hAnsi="Calibri" w:cs="Calibri"/>
                <w:sz w:val="24"/>
                <w:szCs w:val="24"/>
              </w:rPr>
              <w:t>at</w:t>
            </w:r>
            <w:r>
              <w:rPr>
                <w:rFonts w:ascii="Calibri" w:eastAsia="Calibri" w:hAnsi="Calibri" w:cs="Calibri"/>
                <w:spacing w:val="-1"/>
                <w:sz w:val="24"/>
                <w:szCs w:val="24"/>
              </w:rPr>
              <w:t>i</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z w:val="24"/>
                <w:szCs w:val="24"/>
              </w:rPr>
              <w:t>.</w:t>
            </w:r>
          </w:p>
        </w:tc>
        <w:tc>
          <w:tcPr>
            <w:tcW w:w="1276" w:type="pct"/>
            <w:tcBorders>
              <w:top w:val="single" w:sz="4" w:space="0" w:color="auto"/>
              <w:left w:val="single" w:sz="4" w:space="0" w:color="auto"/>
              <w:bottom w:val="single" w:sz="4" w:space="0" w:color="auto"/>
              <w:right w:val="single" w:sz="4" w:space="0" w:color="auto"/>
            </w:tcBorders>
            <w:vAlign w:val="center"/>
            <w:hideMark/>
          </w:tcPr>
          <w:p w14:paraId="02FAD517" w14:textId="77777777" w:rsidR="00B17078" w:rsidRDefault="00B17078">
            <w:pPr>
              <w:jc w:val="center"/>
              <w:rPr>
                <w:rFonts w:asciiTheme="minorHAnsi" w:eastAsiaTheme="minorHAnsi" w:hAnsiTheme="minorHAnsi" w:cstheme="minorBidi"/>
                <w:b/>
                <w:color w:val="FF0000"/>
                <w:sz w:val="24"/>
                <w:szCs w:val="24"/>
              </w:rPr>
            </w:pPr>
            <w:r>
              <w:rPr>
                <w:b/>
                <w:color w:val="FF0000"/>
                <w:sz w:val="24"/>
                <w:szCs w:val="24"/>
              </w:rPr>
              <w:t>Primera semana:</w:t>
            </w:r>
          </w:p>
          <w:p w14:paraId="6BCD8136" w14:textId="77777777" w:rsidR="00B17078" w:rsidRDefault="00B17078">
            <w:pPr>
              <w:jc w:val="center"/>
              <w:rPr>
                <w:sz w:val="24"/>
                <w:szCs w:val="24"/>
              </w:rPr>
            </w:pPr>
            <w:r>
              <w:rPr>
                <w:sz w:val="24"/>
                <w:szCs w:val="24"/>
              </w:rPr>
              <w:t>Del 1 al 4 de Junio</w:t>
            </w:r>
          </w:p>
        </w:tc>
        <w:tc>
          <w:tcPr>
            <w:tcW w:w="2604" w:type="pct"/>
            <w:tcBorders>
              <w:top w:val="single" w:sz="4" w:space="0" w:color="auto"/>
              <w:left w:val="single" w:sz="4" w:space="0" w:color="auto"/>
              <w:bottom w:val="single" w:sz="4" w:space="0" w:color="auto"/>
              <w:right w:val="single" w:sz="4" w:space="0" w:color="auto"/>
            </w:tcBorders>
            <w:hideMark/>
          </w:tcPr>
          <w:p w14:paraId="45E2D4C1" w14:textId="77777777" w:rsidR="00B17078" w:rsidRDefault="00B17078">
            <w:pPr>
              <w:rPr>
                <w:rFonts w:ascii="Century Gothic" w:hAnsi="Century Gothic"/>
                <w:b/>
                <w:bCs/>
                <w:color w:val="FF0000"/>
                <w:szCs w:val="24"/>
                <w:lang w:val="es-MX"/>
              </w:rPr>
            </w:pPr>
            <w:r>
              <w:rPr>
                <w:rFonts w:ascii="Century Gothic" w:hAnsi="Century Gothic"/>
                <w:b/>
                <w:bCs/>
                <w:color w:val="FF0000"/>
                <w:szCs w:val="24"/>
                <w:lang w:val="es-MX"/>
              </w:rPr>
              <w:t xml:space="preserve">EXPERIENCIA 3 : </w:t>
            </w:r>
            <w:r>
              <w:rPr>
                <w:rFonts w:ascii="Century Gothic" w:hAnsi="Century Gothic"/>
                <w:b/>
                <w:bCs/>
                <w:szCs w:val="24"/>
                <w:lang w:val="es-MX"/>
              </w:rPr>
              <w:t>Si te cuidas, nos cuidamos todos</w:t>
            </w:r>
          </w:p>
          <w:p w14:paraId="2A08BC51" w14:textId="77777777" w:rsidR="00B17078" w:rsidRDefault="00B17078">
            <w:pPr>
              <w:rPr>
                <w:rFonts w:ascii="Century Gothic" w:hAnsi="Century Gothic"/>
                <w:bCs/>
                <w:szCs w:val="24"/>
                <w:lang w:val="es-MX"/>
              </w:rPr>
            </w:pPr>
            <w:r>
              <w:rPr>
                <w:rFonts w:ascii="Century Gothic" w:hAnsi="Century Gothic"/>
                <w:b/>
                <w:bCs/>
                <w:color w:val="FF0000"/>
                <w:szCs w:val="24"/>
                <w:lang w:val="es-MX"/>
              </w:rPr>
              <w:t>ACTIVIDAD 2</w:t>
            </w:r>
            <w:r>
              <w:rPr>
                <w:rFonts w:ascii="Century Gothic" w:hAnsi="Century Gothic"/>
                <w:b/>
                <w:bCs/>
                <w:szCs w:val="24"/>
                <w:lang w:val="es-MX"/>
              </w:rPr>
              <w:t>: Nos informamos sobre cómo hacer para cuidar nuestra salud</w:t>
            </w:r>
            <w:r>
              <w:rPr>
                <w:rFonts w:ascii="Century Gothic" w:hAnsi="Century Gothic"/>
                <w:bCs/>
                <w:szCs w:val="24"/>
                <w:lang w:val="es-MX"/>
              </w:rPr>
              <w:t>.</w:t>
            </w:r>
          </w:p>
          <w:p w14:paraId="2C2D3EDA" w14:textId="77777777" w:rsidR="00B17078" w:rsidRDefault="00B17078">
            <w:pPr>
              <w:rPr>
                <w:rFonts w:ascii="Century Gothic" w:hAnsi="Century Gothic"/>
                <w:b/>
                <w:bCs/>
                <w:szCs w:val="24"/>
                <w:lang w:val="es-MX"/>
              </w:rPr>
            </w:pPr>
            <w:r>
              <w:rPr>
                <w:rFonts w:ascii="Century Gothic" w:hAnsi="Century Gothic"/>
                <w:bCs/>
                <w:szCs w:val="24"/>
                <w:lang w:val="es-MX"/>
              </w:rPr>
              <w:t>2.1 ¿Qué más podemos hacer para cuidar nuestra salud?</w:t>
            </w:r>
          </w:p>
          <w:p w14:paraId="5ED0F95A" w14:textId="77777777" w:rsidR="00B17078" w:rsidRDefault="00B17078">
            <w:pPr>
              <w:rPr>
                <w:rFonts w:ascii="Century Gothic" w:hAnsi="Century Gothic"/>
                <w:bCs/>
                <w:szCs w:val="24"/>
                <w:lang w:val="es-MX"/>
              </w:rPr>
            </w:pPr>
            <w:r>
              <w:rPr>
                <w:rFonts w:ascii="Century Gothic" w:hAnsi="Century Gothic"/>
                <w:b/>
                <w:bCs/>
                <w:color w:val="FF0000"/>
                <w:szCs w:val="24"/>
                <w:lang w:val="es-MX"/>
              </w:rPr>
              <w:t>ACTIVIDAD 3</w:t>
            </w:r>
            <w:r>
              <w:rPr>
                <w:rFonts w:ascii="Century Gothic" w:hAnsi="Century Gothic"/>
                <w:b/>
                <w:bCs/>
                <w:szCs w:val="24"/>
                <w:lang w:val="es-MX"/>
              </w:rPr>
              <w:t>: Medidas de prevención para el cuidado y conservación de la salud</w:t>
            </w:r>
            <w:r>
              <w:rPr>
                <w:rFonts w:ascii="Century Gothic" w:hAnsi="Century Gothic"/>
                <w:bCs/>
                <w:szCs w:val="24"/>
                <w:lang w:val="es-MX"/>
              </w:rPr>
              <w:t>.</w:t>
            </w:r>
          </w:p>
          <w:p w14:paraId="11FAC877" w14:textId="77777777" w:rsidR="00B17078" w:rsidRDefault="00B17078">
            <w:pPr>
              <w:rPr>
                <w:rFonts w:ascii="Century Gothic" w:hAnsi="Century Gothic"/>
                <w:bCs/>
                <w:szCs w:val="24"/>
                <w:lang w:val="es-MX"/>
              </w:rPr>
            </w:pPr>
            <w:r>
              <w:rPr>
                <w:rFonts w:ascii="Century Gothic" w:hAnsi="Century Gothic"/>
                <w:bCs/>
                <w:szCs w:val="24"/>
                <w:lang w:val="es-MX"/>
              </w:rPr>
              <w:t>3.1 Interpretamos información sobre las acciones que cuidan nuestra salud.</w:t>
            </w:r>
          </w:p>
          <w:p w14:paraId="5CE93DBE" w14:textId="77777777" w:rsidR="00B17078" w:rsidRDefault="00B17078">
            <w:pPr>
              <w:rPr>
                <w:rFonts w:ascii="Century Gothic" w:hAnsi="Century Gothic"/>
                <w:bCs/>
                <w:szCs w:val="24"/>
                <w:lang w:val="es-MX"/>
              </w:rPr>
            </w:pPr>
            <w:r>
              <w:rPr>
                <w:rFonts w:ascii="Century Gothic" w:hAnsi="Century Gothic"/>
                <w:bCs/>
                <w:szCs w:val="24"/>
                <w:lang w:val="es-MX"/>
              </w:rPr>
              <w:t>3.2 Estimamos el tiempo que empleamos en realizar actividades físicas para mantener la salud en familia.</w:t>
            </w:r>
          </w:p>
          <w:p w14:paraId="7AF28AEB" w14:textId="77777777" w:rsidR="00B17078" w:rsidRDefault="00B17078">
            <w:pPr>
              <w:rPr>
                <w:rFonts w:ascii="Century Gothic" w:hAnsi="Century Gothic"/>
                <w:b/>
                <w:bCs/>
                <w:szCs w:val="24"/>
                <w:lang w:val="es-MX"/>
              </w:rPr>
            </w:pPr>
            <w:r>
              <w:rPr>
                <w:rFonts w:ascii="Century Gothic" w:hAnsi="Century Gothic"/>
                <w:bCs/>
                <w:szCs w:val="24"/>
                <w:lang w:val="es-MX"/>
              </w:rPr>
              <w:t>3.3. ¿Cuánto de agua necesita mi cuerpo para estar saludable?</w:t>
            </w:r>
          </w:p>
        </w:tc>
      </w:tr>
      <w:tr w:rsidR="00B17078" w14:paraId="5BDA62BC" w14:textId="77777777" w:rsidTr="00B17078">
        <w:trPr>
          <w:trHeight w:hRule="exact" w:val="28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1A7E" w14:textId="77777777" w:rsidR="00B17078" w:rsidRDefault="00B17078">
            <w:pPr>
              <w:rPr>
                <w:rFonts w:ascii="Calibri" w:eastAsia="Calibri" w:hAnsi="Calibri" w:cs="Calibri"/>
                <w:sz w:val="24"/>
                <w:szCs w:val="24"/>
              </w:rPr>
            </w:pPr>
          </w:p>
        </w:tc>
        <w:tc>
          <w:tcPr>
            <w:tcW w:w="1276" w:type="pct"/>
            <w:tcBorders>
              <w:top w:val="single" w:sz="4" w:space="0" w:color="auto"/>
              <w:left w:val="single" w:sz="4" w:space="0" w:color="auto"/>
              <w:bottom w:val="single" w:sz="4" w:space="0" w:color="auto"/>
              <w:right w:val="single" w:sz="4" w:space="0" w:color="auto"/>
            </w:tcBorders>
            <w:vAlign w:val="center"/>
            <w:hideMark/>
          </w:tcPr>
          <w:p w14:paraId="37C3278B" w14:textId="77777777" w:rsidR="00B17078" w:rsidRDefault="00B17078">
            <w:pPr>
              <w:jc w:val="center"/>
              <w:rPr>
                <w:rFonts w:asciiTheme="minorHAnsi" w:hAnsiTheme="minorHAnsi"/>
                <w:b/>
                <w:color w:val="FF0000"/>
                <w:sz w:val="24"/>
                <w:szCs w:val="24"/>
              </w:rPr>
            </w:pPr>
            <w:r>
              <w:rPr>
                <w:b/>
                <w:color w:val="FF0000"/>
                <w:sz w:val="24"/>
                <w:szCs w:val="24"/>
              </w:rPr>
              <w:t>Segunda semana:</w:t>
            </w:r>
          </w:p>
          <w:p w14:paraId="54D0DC2E" w14:textId="77777777" w:rsidR="00B17078" w:rsidRDefault="00B17078">
            <w:pPr>
              <w:jc w:val="center"/>
              <w:rPr>
                <w:sz w:val="24"/>
                <w:szCs w:val="24"/>
              </w:rPr>
            </w:pPr>
            <w:r>
              <w:rPr>
                <w:sz w:val="24"/>
                <w:szCs w:val="24"/>
              </w:rPr>
              <w:t>Del 7 al 11 de Junio</w:t>
            </w:r>
          </w:p>
        </w:tc>
        <w:tc>
          <w:tcPr>
            <w:tcW w:w="2604" w:type="pct"/>
            <w:tcBorders>
              <w:top w:val="single" w:sz="4" w:space="0" w:color="auto"/>
              <w:left w:val="single" w:sz="4" w:space="0" w:color="auto"/>
              <w:bottom w:val="single" w:sz="4" w:space="0" w:color="auto"/>
              <w:right w:val="single" w:sz="4" w:space="0" w:color="auto"/>
            </w:tcBorders>
          </w:tcPr>
          <w:p w14:paraId="6B9BC4FF" w14:textId="77777777" w:rsidR="00B17078" w:rsidRDefault="00B17078">
            <w:pPr>
              <w:rPr>
                <w:rFonts w:ascii="Century Gothic" w:hAnsi="Century Gothic"/>
                <w:bCs/>
                <w:szCs w:val="24"/>
                <w:lang w:val="es-MX"/>
              </w:rPr>
            </w:pPr>
            <w:r>
              <w:rPr>
                <w:rFonts w:ascii="Century Gothic" w:hAnsi="Century Gothic"/>
                <w:b/>
                <w:bCs/>
                <w:color w:val="FF0000"/>
                <w:szCs w:val="24"/>
              </w:rPr>
              <w:t>ACTIVIDAD 4</w:t>
            </w:r>
            <w:r>
              <w:rPr>
                <w:rFonts w:ascii="Century Gothic" w:hAnsi="Century Gothic"/>
                <w:b/>
                <w:bCs/>
                <w:szCs w:val="24"/>
              </w:rPr>
              <w:t xml:space="preserve">: </w:t>
            </w:r>
            <w:r>
              <w:rPr>
                <w:rFonts w:ascii="Century Gothic" w:hAnsi="Century Gothic"/>
                <w:b/>
                <w:bCs/>
                <w:szCs w:val="24"/>
                <w:lang w:val="es-MX"/>
              </w:rPr>
              <w:t>Diseñamos y compartimos un díptico con recomendaciones para cuidar y mantener nuestra salud</w:t>
            </w:r>
            <w:r>
              <w:rPr>
                <w:rFonts w:ascii="Century Gothic" w:hAnsi="Century Gothic"/>
                <w:bCs/>
                <w:szCs w:val="24"/>
                <w:lang w:val="es-MX"/>
              </w:rPr>
              <w:t>.</w:t>
            </w:r>
          </w:p>
          <w:p w14:paraId="51E1673E" w14:textId="77777777" w:rsidR="00B17078" w:rsidRDefault="00B17078">
            <w:pPr>
              <w:rPr>
                <w:rFonts w:ascii="Century Gothic" w:hAnsi="Century Gothic"/>
                <w:bCs/>
                <w:szCs w:val="24"/>
                <w:lang w:val="es-MX"/>
              </w:rPr>
            </w:pPr>
            <w:r>
              <w:rPr>
                <w:rFonts w:ascii="Century Gothic" w:hAnsi="Century Gothic"/>
                <w:bCs/>
                <w:szCs w:val="24"/>
                <w:lang w:val="es-MX"/>
              </w:rPr>
              <w:t>4.1 Leemos un díptico sobre la vida saludable.</w:t>
            </w:r>
          </w:p>
          <w:p w14:paraId="4F42920F" w14:textId="77777777" w:rsidR="00B17078" w:rsidRDefault="00B17078">
            <w:pPr>
              <w:rPr>
                <w:rFonts w:ascii="Century Gothic" w:hAnsi="Century Gothic"/>
                <w:bCs/>
                <w:szCs w:val="24"/>
                <w:lang w:val="es-MX"/>
              </w:rPr>
            </w:pPr>
            <w:r>
              <w:rPr>
                <w:rFonts w:ascii="Century Gothic" w:hAnsi="Century Gothic"/>
                <w:bCs/>
                <w:szCs w:val="24"/>
                <w:lang w:val="es-MX"/>
              </w:rPr>
              <w:t>4.2 Diseñamos la organización de la información del díptico.</w:t>
            </w:r>
          </w:p>
          <w:p w14:paraId="47EA2FCD" w14:textId="77777777" w:rsidR="00B17078" w:rsidRDefault="00B17078">
            <w:pPr>
              <w:rPr>
                <w:rFonts w:ascii="Century Gothic" w:hAnsi="Century Gothic"/>
                <w:bCs/>
                <w:szCs w:val="24"/>
                <w:lang w:val="es-MX"/>
              </w:rPr>
            </w:pPr>
            <w:r>
              <w:rPr>
                <w:rFonts w:ascii="Century Gothic" w:hAnsi="Century Gothic"/>
                <w:bCs/>
                <w:szCs w:val="24"/>
                <w:lang w:val="es-MX"/>
              </w:rPr>
              <w:t>4.3 Escribimos y compartimos la información de nuestro díptico.</w:t>
            </w:r>
          </w:p>
          <w:p w14:paraId="7E38A9F4" w14:textId="77777777" w:rsidR="00B17078" w:rsidRDefault="00B17078">
            <w:pPr>
              <w:rPr>
                <w:rFonts w:ascii="Century Gothic" w:hAnsi="Century Gothic"/>
                <w:bCs/>
                <w:szCs w:val="24"/>
                <w:lang w:val="es-MX"/>
              </w:rPr>
            </w:pPr>
            <w:r>
              <w:rPr>
                <w:rFonts w:ascii="Century Gothic" w:hAnsi="Century Gothic"/>
                <w:bCs/>
                <w:szCs w:val="24"/>
                <w:lang w:val="es-MX"/>
              </w:rPr>
              <w:t>4.4 ¡Siento vergüenza!</w:t>
            </w:r>
          </w:p>
          <w:p w14:paraId="5EDCF7B7" w14:textId="77777777" w:rsidR="00B17078" w:rsidRDefault="00B17078">
            <w:pPr>
              <w:rPr>
                <w:rFonts w:ascii="Century Gothic" w:hAnsi="Century Gothic"/>
                <w:bCs/>
                <w:szCs w:val="24"/>
                <w:lang w:val="es-MX"/>
              </w:rPr>
            </w:pPr>
            <w:r>
              <w:rPr>
                <w:rFonts w:ascii="Century Gothic" w:hAnsi="Century Gothic"/>
                <w:bCs/>
                <w:szCs w:val="24"/>
                <w:lang w:val="es-MX"/>
              </w:rPr>
              <w:t>4.5 ¡Chayamuña carnavales! ¡La fiesta del carnaval!</w:t>
            </w:r>
          </w:p>
          <w:p w14:paraId="5E180DE8" w14:textId="77777777" w:rsidR="00B17078" w:rsidRDefault="00B17078">
            <w:pPr>
              <w:rPr>
                <w:rFonts w:ascii="Century Gothic" w:hAnsi="Century Gothic"/>
                <w:b/>
                <w:bCs/>
                <w:szCs w:val="24"/>
                <w:lang w:val="es-MX"/>
              </w:rPr>
            </w:pPr>
          </w:p>
        </w:tc>
      </w:tr>
      <w:tr w:rsidR="00B17078" w14:paraId="1368738F" w14:textId="77777777" w:rsidTr="00B17078">
        <w:trPr>
          <w:trHeight w:hRule="exact" w:val="31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A9DE3" w14:textId="77777777" w:rsidR="00B17078" w:rsidRDefault="00B17078">
            <w:pPr>
              <w:rPr>
                <w:rFonts w:ascii="Calibri" w:eastAsia="Calibri" w:hAnsi="Calibri" w:cs="Calibri"/>
                <w:sz w:val="24"/>
                <w:szCs w:val="24"/>
              </w:rPr>
            </w:pPr>
          </w:p>
        </w:tc>
        <w:tc>
          <w:tcPr>
            <w:tcW w:w="1276" w:type="pct"/>
            <w:tcBorders>
              <w:top w:val="single" w:sz="4" w:space="0" w:color="auto"/>
              <w:left w:val="single" w:sz="4" w:space="0" w:color="auto"/>
              <w:bottom w:val="single" w:sz="4" w:space="0" w:color="auto"/>
              <w:right w:val="single" w:sz="4" w:space="0" w:color="auto"/>
            </w:tcBorders>
            <w:vAlign w:val="center"/>
            <w:hideMark/>
          </w:tcPr>
          <w:p w14:paraId="0657F445" w14:textId="77777777" w:rsidR="00B17078" w:rsidRDefault="00B17078">
            <w:pPr>
              <w:jc w:val="center"/>
              <w:rPr>
                <w:rFonts w:asciiTheme="minorHAnsi" w:hAnsiTheme="minorHAnsi"/>
                <w:b/>
                <w:color w:val="FF0000"/>
                <w:sz w:val="24"/>
                <w:szCs w:val="24"/>
              </w:rPr>
            </w:pPr>
            <w:r>
              <w:rPr>
                <w:b/>
                <w:color w:val="FF0000"/>
                <w:sz w:val="24"/>
                <w:szCs w:val="24"/>
              </w:rPr>
              <w:t>Tercera semana:</w:t>
            </w:r>
          </w:p>
          <w:p w14:paraId="7742B6A2" w14:textId="77777777" w:rsidR="00B17078" w:rsidRDefault="00B17078">
            <w:pPr>
              <w:jc w:val="center"/>
              <w:rPr>
                <w:b/>
                <w:color w:val="FF0000"/>
                <w:sz w:val="24"/>
                <w:szCs w:val="24"/>
              </w:rPr>
            </w:pPr>
            <w:r>
              <w:rPr>
                <w:sz w:val="24"/>
                <w:szCs w:val="24"/>
              </w:rPr>
              <w:t>Del 14 al 18 de Junio</w:t>
            </w:r>
          </w:p>
        </w:tc>
        <w:tc>
          <w:tcPr>
            <w:tcW w:w="2604" w:type="pct"/>
            <w:tcBorders>
              <w:top w:val="single" w:sz="4" w:space="0" w:color="auto"/>
              <w:left w:val="single" w:sz="4" w:space="0" w:color="auto"/>
              <w:bottom w:val="single" w:sz="4" w:space="0" w:color="auto"/>
              <w:right w:val="single" w:sz="4" w:space="0" w:color="auto"/>
            </w:tcBorders>
          </w:tcPr>
          <w:p w14:paraId="55654E33" w14:textId="77777777" w:rsidR="00B17078" w:rsidRDefault="00B17078">
            <w:pPr>
              <w:rPr>
                <w:rFonts w:ascii="Century Gothic" w:hAnsi="Century Gothic"/>
                <w:b/>
                <w:bCs/>
                <w:color w:val="FF0000"/>
                <w:szCs w:val="24"/>
                <w:lang w:val="es-MX"/>
              </w:rPr>
            </w:pPr>
            <w:r>
              <w:rPr>
                <w:rFonts w:ascii="Century Gothic" w:hAnsi="Century Gothic"/>
                <w:b/>
                <w:bCs/>
                <w:color w:val="FF0000"/>
                <w:szCs w:val="24"/>
                <w:lang w:val="es-MX"/>
              </w:rPr>
              <w:t xml:space="preserve">EXPERIENCIA 4: </w:t>
            </w:r>
            <w:r>
              <w:rPr>
                <w:rFonts w:ascii="Century Gothic" w:hAnsi="Century Gothic"/>
                <w:b/>
                <w:bCs/>
                <w:szCs w:val="24"/>
              </w:rPr>
              <w:t>Conocernos para convivir.</w:t>
            </w:r>
          </w:p>
          <w:p w14:paraId="2A75E35B" w14:textId="77777777" w:rsidR="00B17078" w:rsidRDefault="00B17078">
            <w:pPr>
              <w:rPr>
                <w:rFonts w:ascii="Century Gothic" w:hAnsi="Century Gothic"/>
                <w:bCs/>
                <w:szCs w:val="24"/>
                <w:lang w:val="es-MX"/>
              </w:rPr>
            </w:pPr>
            <w:r>
              <w:rPr>
                <w:rFonts w:ascii="Century Gothic" w:hAnsi="Century Gothic"/>
                <w:b/>
                <w:bCs/>
                <w:color w:val="FF0000"/>
                <w:szCs w:val="24"/>
                <w:lang w:val="es-MX"/>
              </w:rPr>
              <w:t>ACTIVIDAD 1</w:t>
            </w:r>
            <w:r>
              <w:rPr>
                <w:rFonts w:ascii="Century Gothic" w:hAnsi="Century Gothic"/>
                <w:b/>
                <w:bCs/>
                <w:szCs w:val="24"/>
                <w:lang w:val="es-MX"/>
              </w:rPr>
              <w:t xml:space="preserve">: </w:t>
            </w:r>
            <w:r>
              <w:rPr>
                <w:rFonts w:ascii="Century Gothic" w:hAnsi="Century Gothic"/>
                <w:b/>
                <w:bCs/>
                <w:szCs w:val="24"/>
              </w:rPr>
              <w:t>Las costumbres y formas de actuar de las personas de mi comunidad</w:t>
            </w:r>
            <w:r>
              <w:rPr>
                <w:rFonts w:ascii="Century Gothic" w:hAnsi="Century Gothic"/>
                <w:bCs/>
                <w:szCs w:val="24"/>
                <w:lang w:val="es-MX"/>
              </w:rPr>
              <w:t>.</w:t>
            </w:r>
          </w:p>
          <w:p w14:paraId="079FD1F5" w14:textId="77777777" w:rsidR="00B17078" w:rsidRDefault="00B17078">
            <w:pPr>
              <w:rPr>
                <w:rFonts w:ascii="Century Gothic" w:hAnsi="Century Gothic"/>
                <w:bCs/>
                <w:szCs w:val="24"/>
                <w:lang w:val="es-MX"/>
              </w:rPr>
            </w:pPr>
            <w:r>
              <w:rPr>
                <w:rFonts w:ascii="Century Gothic" w:hAnsi="Century Gothic"/>
                <w:bCs/>
                <w:szCs w:val="24"/>
                <w:lang w:val="es-MX"/>
              </w:rPr>
              <w:t>1.1 Las costumbres de mi comunidad para compartir.</w:t>
            </w:r>
          </w:p>
          <w:p w14:paraId="19466AD0" w14:textId="77777777" w:rsidR="00B17078" w:rsidRDefault="00B17078">
            <w:pPr>
              <w:rPr>
                <w:rFonts w:ascii="Century Gothic" w:hAnsi="Century Gothic"/>
                <w:bCs/>
                <w:szCs w:val="24"/>
                <w:lang w:val="es-MX"/>
              </w:rPr>
            </w:pPr>
            <w:r>
              <w:rPr>
                <w:rFonts w:ascii="Century Gothic" w:hAnsi="Century Gothic"/>
                <w:bCs/>
                <w:szCs w:val="24"/>
                <w:lang w:val="es-MX"/>
              </w:rPr>
              <w:t>1.2 Nos conocemos a través de nuestras manifestaciones artístico–culturales.</w:t>
            </w:r>
          </w:p>
          <w:p w14:paraId="3D7C79FD" w14:textId="77777777" w:rsidR="00B17078" w:rsidRDefault="00B17078">
            <w:pPr>
              <w:rPr>
                <w:rFonts w:ascii="Century Gothic" w:hAnsi="Century Gothic"/>
                <w:bCs/>
                <w:szCs w:val="24"/>
                <w:lang w:val="es-MX"/>
              </w:rPr>
            </w:pPr>
            <w:r>
              <w:rPr>
                <w:rFonts w:ascii="Century Gothic" w:hAnsi="Century Gothic"/>
                <w:bCs/>
                <w:szCs w:val="24"/>
                <w:lang w:val="es-MX"/>
              </w:rPr>
              <w:t>1.3 Representamos cantidades relacionadas con las actividades familiares.</w:t>
            </w:r>
          </w:p>
          <w:p w14:paraId="6B60C33D" w14:textId="77777777" w:rsidR="00B17078" w:rsidRDefault="00B17078">
            <w:pPr>
              <w:rPr>
                <w:rFonts w:ascii="Century Gothic" w:hAnsi="Century Gothic"/>
                <w:bCs/>
                <w:szCs w:val="24"/>
                <w:lang w:val="es-MX"/>
              </w:rPr>
            </w:pPr>
            <w:r>
              <w:rPr>
                <w:rFonts w:ascii="Century Gothic" w:hAnsi="Century Gothic"/>
                <w:bCs/>
                <w:szCs w:val="24"/>
                <w:lang w:val="es-MX"/>
              </w:rPr>
              <w:t>1.4 ¿Cómo son las actividades que realizamos con nuestra familia y comunidad?</w:t>
            </w:r>
          </w:p>
          <w:p w14:paraId="7A2EDD50" w14:textId="77777777" w:rsidR="00B17078" w:rsidRDefault="00B17078">
            <w:pPr>
              <w:rPr>
                <w:rFonts w:ascii="Century Gothic" w:hAnsi="Century Gothic"/>
                <w:bCs/>
                <w:szCs w:val="24"/>
                <w:lang w:val="es-MX"/>
              </w:rPr>
            </w:pPr>
            <w:r>
              <w:rPr>
                <w:rFonts w:ascii="Century Gothic" w:hAnsi="Century Gothic"/>
                <w:bCs/>
                <w:szCs w:val="24"/>
                <w:lang w:val="es-MX"/>
              </w:rPr>
              <w:t>1.5 Hagamos un trato.</w:t>
            </w:r>
          </w:p>
          <w:p w14:paraId="72ED4477" w14:textId="77777777" w:rsidR="00B17078" w:rsidRDefault="00B17078">
            <w:pPr>
              <w:rPr>
                <w:rFonts w:asciiTheme="minorHAnsi" w:hAnsiTheme="minorHAnsi"/>
                <w:sz w:val="24"/>
                <w:szCs w:val="24"/>
                <w:lang w:val="es-MX"/>
              </w:rPr>
            </w:pPr>
          </w:p>
        </w:tc>
      </w:tr>
      <w:tr w:rsidR="00B17078" w14:paraId="7EB00991" w14:textId="77777777" w:rsidTr="00B17078">
        <w:trPr>
          <w:trHeight w:hRule="exact" w:val="2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5DED6" w14:textId="77777777" w:rsidR="00B17078" w:rsidRDefault="00B17078">
            <w:pPr>
              <w:rPr>
                <w:rFonts w:ascii="Calibri" w:eastAsia="Calibri" w:hAnsi="Calibri" w:cs="Calibri"/>
                <w:sz w:val="24"/>
                <w:szCs w:val="24"/>
              </w:rPr>
            </w:pPr>
          </w:p>
        </w:tc>
        <w:tc>
          <w:tcPr>
            <w:tcW w:w="1276" w:type="pct"/>
            <w:tcBorders>
              <w:top w:val="single" w:sz="4" w:space="0" w:color="auto"/>
              <w:left w:val="single" w:sz="4" w:space="0" w:color="auto"/>
              <w:bottom w:val="single" w:sz="4" w:space="0" w:color="auto"/>
              <w:right w:val="single" w:sz="4" w:space="0" w:color="auto"/>
            </w:tcBorders>
          </w:tcPr>
          <w:p w14:paraId="2CE27FD3" w14:textId="77777777" w:rsidR="00B17078" w:rsidRDefault="00B17078">
            <w:pPr>
              <w:jc w:val="center"/>
              <w:rPr>
                <w:b/>
                <w:color w:val="FF0000"/>
                <w:sz w:val="24"/>
                <w:szCs w:val="24"/>
              </w:rPr>
            </w:pPr>
          </w:p>
          <w:p w14:paraId="084E9174" w14:textId="77777777" w:rsidR="00B17078" w:rsidRDefault="00B17078">
            <w:pPr>
              <w:jc w:val="center"/>
              <w:rPr>
                <w:b/>
                <w:color w:val="FF0000"/>
                <w:sz w:val="24"/>
                <w:szCs w:val="24"/>
              </w:rPr>
            </w:pPr>
            <w:r>
              <w:rPr>
                <w:b/>
                <w:color w:val="FF0000"/>
                <w:sz w:val="24"/>
                <w:szCs w:val="24"/>
              </w:rPr>
              <w:t>Cuarta semana:</w:t>
            </w:r>
          </w:p>
          <w:p w14:paraId="492ED3C6" w14:textId="77777777" w:rsidR="00B17078" w:rsidRDefault="00B17078">
            <w:pPr>
              <w:jc w:val="center"/>
              <w:rPr>
                <w:b/>
                <w:color w:val="FF0000"/>
                <w:sz w:val="24"/>
                <w:szCs w:val="24"/>
              </w:rPr>
            </w:pPr>
            <w:r>
              <w:rPr>
                <w:sz w:val="24"/>
                <w:szCs w:val="24"/>
              </w:rPr>
              <w:t>Del 21 al 25 de Junio</w:t>
            </w:r>
          </w:p>
        </w:tc>
        <w:tc>
          <w:tcPr>
            <w:tcW w:w="2604" w:type="pct"/>
            <w:tcBorders>
              <w:top w:val="single" w:sz="4" w:space="0" w:color="auto"/>
              <w:left w:val="single" w:sz="4" w:space="0" w:color="auto"/>
              <w:bottom w:val="single" w:sz="4" w:space="0" w:color="auto"/>
              <w:right w:val="single" w:sz="4" w:space="0" w:color="auto"/>
            </w:tcBorders>
          </w:tcPr>
          <w:p w14:paraId="247F3B75" w14:textId="77777777" w:rsidR="00B17078" w:rsidRDefault="00B17078">
            <w:pPr>
              <w:rPr>
                <w:rFonts w:ascii="Century Gothic" w:hAnsi="Century Gothic"/>
                <w:bCs/>
                <w:szCs w:val="24"/>
                <w:lang w:val="es-MX"/>
              </w:rPr>
            </w:pPr>
            <w:r>
              <w:rPr>
                <w:rFonts w:ascii="Century Gothic" w:hAnsi="Century Gothic"/>
                <w:b/>
                <w:bCs/>
                <w:color w:val="FF0000"/>
                <w:szCs w:val="24"/>
                <w:lang w:val="es-MX"/>
              </w:rPr>
              <w:t>ACTIVIDAD 2</w:t>
            </w:r>
            <w:r>
              <w:rPr>
                <w:rFonts w:ascii="Century Gothic" w:hAnsi="Century Gothic"/>
                <w:b/>
                <w:bCs/>
                <w:szCs w:val="24"/>
                <w:lang w:val="es-MX"/>
              </w:rPr>
              <w:t xml:space="preserve">: </w:t>
            </w:r>
            <w:r>
              <w:rPr>
                <w:rFonts w:ascii="Century Gothic" w:hAnsi="Century Gothic"/>
                <w:b/>
                <w:bCs/>
                <w:szCs w:val="24"/>
              </w:rPr>
              <w:t>Los saberes y las costumbres de las personas de otros lugares</w:t>
            </w:r>
            <w:r>
              <w:rPr>
                <w:rFonts w:ascii="Century Gothic" w:hAnsi="Century Gothic"/>
                <w:bCs/>
                <w:szCs w:val="24"/>
                <w:lang w:val="es-MX"/>
              </w:rPr>
              <w:t>.</w:t>
            </w:r>
          </w:p>
          <w:p w14:paraId="4018B9E4" w14:textId="77777777" w:rsidR="00B17078" w:rsidRDefault="00B17078">
            <w:pPr>
              <w:rPr>
                <w:rFonts w:ascii="Century Gothic" w:hAnsi="Century Gothic"/>
                <w:bCs/>
                <w:szCs w:val="24"/>
                <w:lang w:val="es-MX"/>
              </w:rPr>
            </w:pPr>
            <w:r>
              <w:rPr>
                <w:rFonts w:ascii="Century Gothic" w:hAnsi="Century Gothic"/>
                <w:bCs/>
                <w:szCs w:val="24"/>
                <w:lang w:val="es-MX"/>
              </w:rPr>
              <w:t>2.1 Nos informamos sobre por qué las personas viajan para vivir en otros lugares.</w:t>
            </w:r>
          </w:p>
          <w:p w14:paraId="0FA0371F" w14:textId="77777777" w:rsidR="00B17078" w:rsidRDefault="00B17078">
            <w:pPr>
              <w:rPr>
                <w:rFonts w:ascii="Century Gothic" w:hAnsi="Century Gothic"/>
                <w:bCs/>
                <w:szCs w:val="24"/>
                <w:lang w:val="es-MX"/>
              </w:rPr>
            </w:pPr>
            <w:r>
              <w:rPr>
                <w:rFonts w:ascii="Century Gothic" w:hAnsi="Century Gothic"/>
                <w:bCs/>
                <w:szCs w:val="24"/>
                <w:lang w:val="es-MX"/>
              </w:rPr>
              <w:t>2.2 Leemos testimonios.</w:t>
            </w:r>
          </w:p>
          <w:p w14:paraId="106F6B31" w14:textId="77777777" w:rsidR="00B17078" w:rsidRDefault="00B17078">
            <w:pPr>
              <w:rPr>
                <w:rFonts w:ascii="Century Gothic" w:hAnsi="Century Gothic"/>
                <w:bCs/>
                <w:szCs w:val="24"/>
                <w:lang w:val="es-MX"/>
              </w:rPr>
            </w:pPr>
            <w:r>
              <w:rPr>
                <w:rFonts w:ascii="Century Gothic" w:hAnsi="Century Gothic"/>
                <w:bCs/>
                <w:szCs w:val="24"/>
                <w:lang w:val="es-MX"/>
              </w:rPr>
              <w:t>2.3 Buscamos y organizamos información sobre las niñas y los niños que vienen a vivir a nuestra comunidad.</w:t>
            </w:r>
          </w:p>
          <w:p w14:paraId="1D7002DB" w14:textId="77777777" w:rsidR="00B17078" w:rsidRDefault="00B17078">
            <w:pPr>
              <w:rPr>
                <w:rFonts w:ascii="Century Gothic" w:hAnsi="Century Gothic"/>
                <w:bCs/>
                <w:szCs w:val="24"/>
                <w:lang w:val="es-MX"/>
              </w:rPr>
            </w:pPr>
            <w:r>
              <w:rPr>
                <w:rFonts w:ascii="Century Gothic" w:hAnsi="Century Gothic"/>
                <w:bCs/>
                <w:szCs w:val="24"/>
                <w:lang w:val="es-MX"/>
              </w:rPr>
              <w:t>2.4 ¿Por qué es importante conocer los saberes y las costumbres de las personas de otros lugares?</w:t>
            </w:r>
          </w:p>
          <w:p w14:paraId="6D2A4D0B" w14:textId="77777777" w:rsidR="00B17078" w:rsidRDefault="00B17078">
            <w:pPr>
              <w:rPr>
                <w:rFonts w:ascii="Century Gothic" w:hAnsi="Century Gothic"/>
                <w:bCs/>
                <w:szCs w:val="24"/>
                <w:lang w:val="es-MX"/>
              </w:rPr>
            </w:pPr>
            <w:r>
              <w:rPr>
                <w:rFonts w:ascii="Century Gothic" w:hAnsi="Century Gothic"/>
                <w:bCs/>
                <w:szCs w:val="24"/>
                <w:lang w:val="es-MX"/>
              </w:rPr>
              <w:t>2.5 Somos diferentes; somos iguales.</w:t>
            </w:r>
          </w:p>
          <w:p w14:paraId="0ADA95C3" w14:textId="77777777" w:rsidR="00B17078" w:rsidRDefault="00B17078">
            <w:pPr>
              <w:rPr>
                <w:rFonts w:asciiTheme="minorHAnsi" w:hAnsiTheme="minorHAnsi"/>
                <w:sz w:val="24"/>
                <w:szCs w:val="24"/>
              </w:rPr>
            </w:pPr>
          </w:p>
        </w:tc>
      </w:tr>
      <w:tr w:rsidR="00B17078" w14:paraId="56EA2B34" w14:textId="77777777" w:rsidTr="00B17078">
        <w:trPr>
          <w:trHeight w:hRule="exact" w:val="1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BF490" w14:textId="77777777" w:rsidR="00B17078" w:rsidRDefault="00B17078">
            <w:pPr>
              <w:rPr>
                <w:rFonts w:ascii="Calibri" w:eastAsia="Calibri" w:hAnsi="Calibri" w:cs="Calibri"/>
                <w:sz w:val="24"/>
                <w:szCs w:val="24"/>
              </w:rPr>
            </w:pPr>
          </w:p>
        </w:tc>
        <w:tc>
          <w:tcPr>
            <w:tcW w:w="1276" w:type="pct"/>
            <w:tcBorders>
              <w:top w:val="single" w:sz="4" w:space="0" w:color="auto"/>
              <w:left w:val="single" w:sz="4" w:space="0" w:color="auto"/>
              <w:bottom w:val="single" w:sz="4" w:space="0" w:color="auto"/>
              <w:right w:val="single" w:sz="4" w:space="0" w:color="auto"/>
            </w:tcBorders>
          </w:tcPr>
          <w:p w14:paraId="42921FF0" w14:textId="77777777" w:rsidR="00B17078" w:rsidRDefault="00B17078">
            <w:pPr>
              <w:rPr>
                <w:sz w:val="24"/>
                <w:szCs w:val="24"/>
              </w:rPr>
            </w:pPr>
          </w:p>
          <w:p w14:paraId="7AE01C0A" w14:textId="77777777" w:rsidR="00B17078" w:rsidRDefault="00B17078">
            <w:pPr>
              <w:jc w:val="center"/>
              <w:rPr>
                <w:b/>
                <w:color w:val="FF0000"/>
                <w:sz w:val="24"/>
                <w:szCs w:val="24"/>
              </w:rPr>
            </w:pPr>
            <w:r>
              <w:rPr>
                <w:b/>
                <w:color w:val="FF0000"/>
                <w:sz w:val="24"/>
                <w:szCs w:val="24"/>
              </w:rPr>
              <w:t>Quinta semana:</w:t>
            </w:r>
          </w:p>
          <w:p w14:paraId="02A0B462" w14:textId="77777777" w:rsidR="00B17078" w:rsidRDefault="00B17078">
            <w:pPr>
              <w:jc w:val="center"/>
              <w:rPr>
                <w:sz w:val="24"/>
                <w:szCs w:val="24"/>
              </w:rPr>
            </w:pPr>
            <w:r>
              <w:rPr>
                <w:sz w:val="24"/>
                <w:szCs w:val="24"/>
              </w:rPr>
              <w:t>Del 28 al 30 de Junio</w:t>
            </w:r>
          </w:p>
        </w:tc>
        <w:tc>
          <w:tcPr>
            <w:tcW w:w="2604" w:type="pct"/>
            <w:tcBorders>
              <w:top w:val="single" w:sz="4" w:space="0" w:color="auto"/>
              <w:left w:val="single" w:sz="4" w:space="0" w:color="auto"/>
              <w:bottom w:val="single" w:sz="4" w:space="0" w:color="auto"/>
              <w:right w:val="single" w:sz="4" w:space="0" w:color="auto"/>
            </w:tcBorders>
          </w:tcPr>
          <w:p w14:paraId="6A34B3BE" w14:textId="77777777" w:rsidR="00B17078" w:rsidRDefault="00B17078">
            <w:pPr>
              <w:rPr>
                <w:rFonts w:ascii="Century Gothic" w:hAnsi="Century Gothic"/>
                <w:bCs/>
                <w:szCs w:val="24"/>
                <w:lang w:val="es-MX"/>
              </w:rPr>
            </w:pPr>
            <w:r>
              <w:rPr>
                <w:rFonts w:ascii="Century Gothic" w:hAnsi="Century Gothic"/>
                <w:b/>
                <w:bCs/>
                <w:color w:val="FF0000"/>
                <w:szCs w:val="24"/>
                <w:lang w:val="es-MX"/>
              </w:rPr>
              <w:t>ACTIVIDAD 3</w:t>
            </w:r>
            <w:r>
              <w:rPr>
                <w:rFonts w:ascii="Century Gothic" w:hAnsi="Century Gothic"/>
                <w:b/>
                <w:bCs/>
                <w:szCs w:val="24"/>
                <w:lang w:val="es-MX"/>
              </w:rPr>
              <w:t xml:space="preserve">: </w:t>
            </w:r>
            <w:r>
              <w:rPr>
                <w:rFonts w:ascii="Century Gothic" w:hAnsi="Century Gothic"/>
                <w:b/>
                <w:bCs/>
                <w:szCs w:val="24"/>
              </w:rPr>
              <w:t>Organizo y comparto mi propuesta</w:t>
            </w:r>
            <w:r>
              <w:rPr>
                <w:rFonts w:ascii="Century Gothic" w:hAnsi="Century Gothic"/>
                <w:bCs/>
                <w:szCs w:val="24"/>
                <w:lang w:val="es-MX"/>
              </w:rPr>
              <w:t>.</w:t>
            </w:r>
          </w:p>
          <w:p w14:paraId="02E07D4F" w14:textId="77777777" w:rsidR="00B17078" w:rsidRDefault="00B17078">
            <w:pPr>
              <w:rPr>
                <w:rFonts w:ascii="Century Gothic" w:hAnsi="Century Gothic"/>
                <w:bCs/>
                <w:szCs w:val="24"/>
                <w:lang w:val="es-MX"/>
              </w:rPr>
            </w:pPr>
            <w:r>
              <w:rPr>
                <w:rFonts w:ascii="Century Gothic" w:hAnsi="Century Gothic"/>
                <w:bCs/>
                <w:szCs w:val="24"/>
                <w:lang w:val="es-MX"/>
              </w:rPr>
              <w:t>3.1 Leemos una entrevista  a Jesús Gutarra, maestro de las pachamancas.</w:t>
            </w:r>
          </w:p>
          <w:p w14:paraId="7933FEC9" w14:textId="77777777" w:rsidR="00B17078" w:rsidRDefault="00B17078">
            <w:pPr>
              <w:rPr>
                <w:rFonts w:ascii="Century Gothic" w:hAnsi="Century Gothic"/>
                <w:bCs/>
                <w:szCs w:val="24"/>
                <w:lang w:val="es-MX"/>
              </w:rPr>
            </w:pPr>
            <w:r>
              <w:rPr>
                <w:rFonts w:ascii="Century Gothic" w:hAnsi="Century Gothic"/>
                <w:bCs/>
                <w:szCs w:val="24"/>
                <w:lang w:val="es-MX"/>
              </w:rPr>
              <w:t xml:space="preserve">3.2 </w:t>
            </w:r>
            <w:r>
              <w:rPr>
                <w:rFonts w:ascii="Century Gothic" w:hAnsi="Century Gothic"/>
                <w:b/>
                <w:bCs/>
                <w:color w:val="FF0000"/>
                <w:szCs w:val="24"/>
                <w:lang w:val="es-MX"/>
              </w:rPr>
              <w:t>FERIADO</w:t>
            </w:r>
            <w:r>
              <w:rPr>
                <w:rFonts w:ascii="Century Gothic" w:hAnsi="Century Gothic"/>
                <w:bCs/>
                <w:szCs w:val="24"/>
                <w:lang w:val="es-MX"/>
              </w:rPr>
              <w:t>.</w:t>
            </w:r>
          </w:p>
          <w:p w14:paraId="5AC262FA" w14:textId="77777777" w:rsidR="00B17078" w:rsidRDefault="00B17078">
            <w:pPr>
              <w:rPr>
                <w:rFonts w:ascii="Century Gothic" w:hAnsi="Century Gothic"/>
                <w:bCs/>
                <w:szCs w:val="24"/>
                <w:lang w:val="es-MX"/>
              </w:rPr>
            </w:pPr>
            <w:r>
              <w:rPr>
                <w:rFonts w:ascii="Century Gothic" w:hAnsi="Century Gothic"/>
                <w:bCs/>
                <w:szCs w:val="24"/>
                <w:lang w:val="es-MX"/>
              </w:rPr>
              <w:t>3.3 La solución de conflictos como una propuesta para la convivencia intercultural armoniosa.</w:t>
            </w:r>
          </w:p>
          <w:p w14:paraId="6E5BE842" w14:textId="77777777" w:rsidR="00B17078" w:rsidRDefault="00B17078">
            <w:pPr>
              <w:rPr>
                <w:rFonts w:asciiTheme="minorHAnsi" w:hAnsiTheme="minorHAnsi"/>
                <w:sz w:val="24"/>
                <w:szCs w:val="24"/>
              </w:rPr>
            </w:pPr>
          </w:p>
        </w:tc>
      </w:tr>
      <w:tr w:rsidR="00B17078" w14:paraId="04C991A5" w14:textId="77777777" w:rsidTr="00B17078">
        <w:trPr>
          <w:trHeight w:val="29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85436" w14:textId="77777777" w:rsidR="00B17078" w:rsidRDefault="00B17078">
            <w:pPr>
              <w:rPr>
                <w:rFonts w:ascii="Calibri" w:eastAsia="Calibri" w:hAnsi="Calibri" w:cs="Calibri"/>
                <w:sz w:val="24"/>
                <w:szCs w:val="24"/>
              </w:rPr>
            </w:pPr>
          </w:p>
        </w:tc>
        <w:tc>
          <w:tcPr>
            <w:tcW w:w="3881" w:type="pct"/>
            <w:gridSpan w:val="2"/>
            <w:tcBorders>
              <w:top w:val="single" w:sz="4" w:space="0" w:color="auto"/>
              <w:left w:val="single" w:sz="4" w:space="0" w:color="auto"/>
              <w:bottom w:val="single" w:sz="4" w:space="0" w:color="auto"/>
              <w:right w:val="single" w:sz="4" w:space="0" w:color="auto"/>
            </w:tcBorders>
          </w:tcPr>
          <w:p w14:paraId="39139228" w14:textId="77777777" w:rsidR="00B17078" w:rsidRDefault="00B17078" w:rsidP="00B17078">
            <w:pPr>
              <w:pStyle w:val="Prrafodelista"/>
              <w:numPr>
                <w:ilvl w:val="0"/>
                <w:numId w:val="44"/>
              </w:numPr>
              <w:ind w:left="317" w:hanging="284"/>
              <w:jc w:val="both"/>
              <w:rPr>
                <w:rFonts w:ascii="Century Gothic" w:hAnsi="Century Gothic"/>
                <w:bCs/>
                <w:szCs w:val="24"/>
                <w:lang w:val="es-MX"/>
              </w:rPr>
            </w:pPr>
            <w:r>
              <w:rPr>
                <w:rFonts w:ascii="Century Gothic" w:hAnsi="Century Gothic"/>
                <w:bCs/>
                <w:szCs w:val="24"/>
                <w:lang w:val="es-MX"/>
              </w:rPr>
              <w:t xml:space="preserve">La presentación del servicio educativo del IV ciclo del nivel primario en el mes de </w:t>
            </w:r>
            <w:r>
              <w:rPr>
                <w:rFonts w:ascii="Century Gothic" w:hAnsi="Century Gothic"/>
                <w:b/>
                <w:bCs/>
                <w:szCs w:val="24"/>
                <w:lang w:val="es-MX"/>
              </w:rPr>
              <w:t>JUNIO</w:t>
            </w:r>
            <w:r>
              <w:rPr>
                <w:rFonts w:ascii="Century Gothic" w:hAnsi="Century Gothic"/>
                <w:bCs/>
                <w:szCs w:val="24"/>
                <w:lang w:val="es-MX"/>
              </w:rPr>
              <w:t xml:space="preserve"> es virtual o distancia.</w:t>
            </w:r>
          </w:p>
          <w:p w14:paraId="3EDAC9CB" w14:textId="77777777" w:rsidR="00B17078" w:rsidRDefault="00B17078" w:rsidP="00B17078">
            <w:pPr>
              <w:pStyle w:val="Prrafodelista"/>
              <w:numPr>
                <w:ilvl w:val="0"/>
                <w:numId w:val="44"/>
              </w:numPr>
              <w:ind w:left="317" w:hanging="284"/>
              <w:jc w:val="both"/>
              <w:rPr>
                <w:rFonts w:ascii="Century Gothic" w:hAnsi="Century Gothic"/>
                <w:bCs/>
                <w:szCs w:val="24"/>
                <w:lang w:val="es-MX"/>
              </w:rPr>
            </w:pPr>
            <w:r>
              <w:rPr>
                <w:rFonts w:ascii="Century Gothic" w:hAnsi="Century Gothic"/>
                <w:bCs/>
                <w:szCs w:val="24"/>
                <w:lang w:val="es-MX"/>
              </w:rPr>
              <w:t>Para realizar el proceso de adecuación de las actividades de aprendizaje, se realizó de la siguiente manera: Se revisa la plataforma aprendo en casa con el fin de observar la planificación y adecuar cada una de las fichas de acuerdo al contexto, necesidades e intereses del estudiante.</w:t>
            </w:r>
          </w:p>
          <w:p w14:paraId="6A7C529A" w14:textId="77777777" w:rsidR="00B17078" w:rsidRDefault="00B17078" w:rsidP="00B17078">
            <w:pPr>
              <w:pStyle w:val="Prrafodelista"/>
              <w:numPr>
                <w:ilvl w:val="0"/>
                <w:numId w:val="44"/>
              </w:numPr>
              <w:ind w:left="317" w:hanging="284"/>
              <w:jc w:val="both"/>
              <w:rPr>
                <w:rFonts w:ascii="Century Gothic" w:hAnsi="Century Gothic"/>
                <w:bCs/>
                <w:szCs w:val="24"/>
                <w:lang w:val="es-MX"/>
              </w:rPr>
            </w:pPr>
            <w:r>
              <w:rPr>
                <w:rFonts w:ascii="Century Gothic" w:hAnsi="Century Gothic"/>
                <w:bCs/>
                <w:szCs w:val="24"/>
                <w:lang w:val="es-MX"/>
              </w:rPr>
              <w:t xml:space="preserve">Elaboración de </w:t>
            </w:r>
            <w:r>
              <w:rPr>
                <w:rFonts w:ascii="Century Gothic" w:hAnsi="Century Gothic"/>
                <w:b/>
                <w:bCs/>
                <w:szCs w:val="24"/>
                <w:lang w:val="es-MX"/>
              </w:rPr>
              <w:t xml:space="preserve">FICHAS MI EVIDENCIA y VIDEOS </w:t>
            </w:r>
            <w:r>
              <w:rPr>
                <w:rFonts w:ascii="Century Gothic" w:hAnsi="Century Gothic"/>
                <w:bCs/>
                <w:szCs w:val="24"/>
                <w:lang w:val="es-MX"/>
              </w:rPr>
              <w:t>con las orientaciones y definiciones contextualizadas, luego se realizaron los recortes y se les envió en modo PDF e imagen por el grupo de WhatsApp.</w:t>
            </w:r>
          </w:p>
          <w:p w14:paraId="3E79C054" w14:textId="77777777" w:rsidR="00B17078" w:rsidRDefault="00B17078" w:rsidP="00B17078">
            <w:pPr>
              <w:pStyle w:val="Prrafodelista"/>
              <w:numPr>
                <w:ilvl w:val="0"/>
                <w:numId w:val="44"/>
              </w:numPr>
              <w:ind w:left="317" w:hanging="284"/>
              <w:jc w:val="both"/>
              <w:rPr>
                <w:rFonts w:ascii="Century Gothic" w:hAnsi="Century Gothic"/>
                <w:bCs/>
                <w:szCs w:val="24"/>
                <w:lang w:val="es-MX"/>
              </w:rPr>
            </w:pPr>
            <w:r>
              <w:rPr>
                <w:rFonts w:ascii="Century Gothic" w:hAnsi="Century Gothic"/>
                <w:bCs/>
                <w:szCs w:val="24"/>
                <w:lang w:val="es-MX"/>
              </w:rPr>
              <w:t>Se elaboró capturas editadas con las preguntas de retroalimentación concretamente relacionado a las metas de cada sesión y se envió a través del grupo de WhatsApp de padres de familia y/o personal.</w:t>
            </w:r>
          </w:p>
          <w:p w14:paraId="5FD41CF2" w14:textId="77777777" w:rsidR="00B17078" w:rsidRDefault="00B17078">
            <w:pPr>
              <w:pStyle w:val="Prrafodelista"/>
              <w:ind w:left="317"/>
              <w:jc w:val="both"/>
              <w:rPr>
                <w:rFonts w:ascii="Century Gothic" w:hAnsi="Century Gothic"/>
                <w:bCs/>
                <w:szCs w:val="24"/>
                <w:lang w:val="es-MX"/>
              </w:rPr>
            </w:pPr>
          </w:p>
          <w:p w14:paraId="67676639" w14:textId="77777777" w:rsidR="00B17078" w:rsidRDefault="00B17078">
            <w:pPr>
              <w:rPr>
                <w:rFonts w:ascii="Century Gothic" w:hAnsi="Century Gothic"/>
                <w:bCs/>
                <w:color w:val="FF0000"/>
                <w:szCs w:val="24"/>
                <w:lang w:val="es-MX"/>
              </w:rPr>
            </w:pPr>
          </w:p>
        </w:tc>
      </w:tr>
      <w:tr w:rsidR="00B17078" w14:paraId="61F9EF7A" w14:textId="77777777" w:rsidTr="00B17078">
        <w:trPr>
          <w:trHeight w:hRule="exact" w:val="5527"/>
        </w:trPr>
        <w:tc>
          <w:tcPr>
            <w:tcW w:w="1119" w:type="pct"/>
            <w:tcBorders>
              <w:top w:val="single" w:sz="4" w:space="0" w:color="auto"/>
              <w:left w:val="single" w:sz="4" w:space="0" w:color="auto"/>
              <w:bottom w:val="single" w:sz="4" w:space="0" w:color="auto"/>
              <w:right w:val="single" w:sz="4" w:space="0" w:color="auto"/>
            </w:tcBorders>
            <w:vAlign w:val="center"/>
            <w:hideMark/>
          </w:tcPr>
          <w:p w14:paraId="43E520DC"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t</w:t>
            </w:r>
            <w:r>
              <w:rPr>
                <w:rFonts w:ascii="Calibri" w:eastAsia="Calibri" w:hAnsi="Calibri" w:cs="Calibri"/>
                <w:spacing w:val="-1"/>
                <w:sz w:val="24"/>
                <w:szCs w:val="24"/>
              </w:rPr>
              <w:t>e</w:t>
            </w:r>
            <w:r>
              <w:rPr>
                <w:rFonts w:ascii="Calibri" w:eastAsia="Calibri" w:hAnsi="Calibri" w:cs="Calibri"/>
                <w:sz w:val="24"/>
                <w:szCs w:val="24"/>
              </w:rPr>
              <w:t>ract</w:t>
            </w:r>
            <w:r>
              <w:rPr>
                <w:rFonts w:ascii="Calibri" w:eastAsia="Calibri" w:hAnsi="Calibri" w:cs="Calibri"/>
                <w:spacing w:val="-1"/>
                <w:sz w:val="24"/>
                <w:szCs w:val="24"/>
              </w:rPr>
              <w:t>u</w:t>
            </w:r>
            <w:r>
              <w:rPr>
                <w:rFonts w:ascii="Calibri" w:eastAsia="Calibri" w:hAnsi="Calibri" w:cs="Calibri"/>
                <w:sz w:val="24"/>
                <w:szCs w:val="24"/>
              </w:rPr>
              <w:t>ar c</w:t>
            </w:r>
            <w:r>
              <w:rPr>
                <w:rFonts w:ascii="Calibri" w:eastAsia="Calibri" w:hAnsi="Calibri" w:cs="Calibri"/>
                <w:spacing w:val="1"/>
                <w:sz w:val="24"/>
                <w:szCs w:val="24"/>
              </w:rPr>
              <w:t>o</w:t>
            </w:r>
            <w:r>
              <w:rPr>
                <w:rFonts w:ascii="Calibri" w:eastAsia="Calibri" w:hAnsi="Calibri" w:cs="Calibri"/>
                <w:sz w:val="24"/>
                <w:szCs w:val="24"/>
              </w:rPr>
              <w:t>n</w:t>
            </w:r>
            <w:r>
              <w:rPr>
                <w:rFonts w:ascii="Calibri" w:eastAsia="Calibri" w:hAnsi="Calibri" w:cs="Calibri"/>
                <w:spacing w:val="-1"/>
                <w:sz w:val="24"/>
                <w:szCs w:val="24"/>
              </w:rPr>
              <w:t xml:space="preserve"> e</w:t>
            </w:r>
            <w:r>
              <w:rPr>
                <w:rFonts w:ascii="Calibri" w:eastAsia="Calibri" w:hAnsi="Calibri" w:cs="Calibri"/>
                <w:sz w:val="24"/>
                <w:szCs w:val="24"/>
              </w:rPr>
              <w:t>l</w:t>
            </w:r>
            <w:r>
              <w:rPr>
                <w:rFonts w:ascii="Calibri" w:eastAsia="Calibri" w:hAnsi="Calibri" w:cs="Calibri"/>
                <w:spacing w:val="2"/>
                <w:sz w:val="24"/>
                <w:szCs w:val="24"/>
              </w:rPr>
              <w:t xml:space="preserve"> </w:t>
            </w:r>
            <w:r>
              <w:rPr>
                <w:rFonts w:ascii="Calibri" w:eastAsia="Calibri" w:hAnsi="Calibri" w:cs="Calibri"/>
                <w:spacing w:val="-1"/>
                <w:sz w:val="24"/>
                <w:szCs w:val="24"/>
              </w:rPr>
              <w:t>es</w:t>
            </w:r>
            <w:r>
              <w:rPr>
                <w:rFonts w:ascii="Calibri" w:eastAsia="Calibri" w:hAnsi="Calibri" w:cs="Calibri"/>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ia</w:t>
            </w:r>
            <w:r>
              <w:rPr>
                <w:rFonts w:ascii="Calibri" w:eastAsia="Calibri" w:hAnsi="Calibri" w:cs="Calibri"/>
                <w:spacing w:val="1"/>
                <w:sz w:val="24"/>
                <w:szCs w:val="24"/>
              </w:rPr>
              <w:t>n</w:t>
            </w:r>
            <w:r>
              <w:rPr>
                <w:rFonts w:ascii="Calibri" w:eastAsia="Calibri" w:hAnsi="Calibri" w:cs="Calibri"/>
                <w:sz w:val="24"/>
                <w:szCs w:val="24"/>
              </w:rPr>
              <w:t>te</w:t>
            </w:r>
            <w:r>
              <w:rPr>
                <w:rFonts w:ascii="Calibri" w:eastAsia="Calibri" w:hAnsi="Calibri" w:cs="Calibri"/>
                <w:spacing w:val="-1"/>
                <w:sz w:val="24"/>
                <w:szCs w:val="24"/>
              </w:rPr>
              <w:t xml:space="preserve"> 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iver</w:t>
            </w:r>
            <w:r>
              <w:rPr>
                <w:rFonts w:ascii="Calibri" w:eastAsia="Calibri" w:hAnsi="Calibri" w:cs="Calibri"/>
                <w:spacing w:val="-1"/>
                <w:sz w:val="24"/>
                <w:szCs w:val="24"/>
              </w:rPr>
              <w:t>s</w:t>
            </w:r>
            <w:r>
              <w:rPr>
                <w:rFonts w:ascii="Calibri" w:eastAsia="Calibri" w:hAnsi="Calibri" w:cs="Calibri"/>
                <w:spacing w:val="1"/>
                <w:sz w:val="24"/>
                <w:szCs w:val="24"/>
              </w:rPr>
              <w:t>o</w:t>
            </w:r>
            <w:r>
              <w:rPr>
                <w:rFonts w:ascii="Calibri" w:eastAsia="Calibri" w:hAnsi="Calibri" w:cs="Calibri"/>
                <w:sz w:val="24"/>
                <w:szCs w:val="24"/>
              </w:rPr>
              <w:t>s m</w:t>
            </w:r>
            <w:r>
              <w:rPr>
                <w:rFonts w:ascii="Calibri" w:eastAsia="Calibri" w:hAnsi="Calibri" w:cs="Calibri"/>
                <w:spacing w:val="-1"/>
                <w:sz w:val="24"/>
                <w:szCs w:val="24"/>
              </w:rPr>
              <w:t>ed</w:t>
            </w:r>
            <w:r>
              <w:rPr>
                <w:rFonts w:ascii="Calibri" w:eastAsia="Calibri" w:hAnsi="Calibri" w:cs="Calibri"/>
                <w:sz w:val="24"/>
                <w:szCs w:val="24"/>
              </w:rPr>
              <w:t>i</w:t>
            </w:r>
            <w:r>
              <w:rPr>
                <w:rFonts w:ascii="Calibri" w:eastAsia="Calibri" w:hAnsi="Calibri" w:cs="Calibri"/>
                <w:spacing w:val="1"/>
                <w:sz w:val="24"/>
                <w:szCs w:val="24"/>
              </w:rPr>
              <w:t>o</w:t>
            </w:r>
            <w:r>
              <w:rPr>
                <w:rFonts w:ascii="Calibri" w:eastAsia="Calibri" w:hAnsi="Calibri" w:cs="Calibri"/>
                <w:spacing w:val="-1"/>
                <w:sz w:val="24"/>
                <w:szCs w:val="24"/>
              </w:rPr>
              <w:t>s</w:t>
            </w:r>
            <w:r>
              <w:rPr>
                <w:rFonts w:ascii="Calibri" w:eastAsia="Calibri" w:hAnsi="Calibri" w:cs="Calibri"/>
                <w:sz w:val="24"/>
                <w:szCs w:val="24"/>
              </w:rPr>
              <w:t>.</w:t>
            </w:r>
          </w:p>
        </w:tc>
        <w:tc>
          <w:tcPr>
            <w:tcW w:w="3881" w:type="pct"/>
            <w:gridSpan w:val="2"/>
            <w:tcBorders>
              <w:top w:val="single" w:sz="4" w:space="0" w:color="auto"/>
              <w:left w:val="single" w:sz="4" w:space="0" w:color="auto"/>
              <w:bottom w:val="single" w:sz="4" w:space="0" w:color="auto"/>
              <w:right w:val="single" w:sz="4" w:space="0" w:color="auto"/>
            </w:tcBorders>
          </w:tcPr>
          <w:p w14:paraId="482A816C" w14:textId="77777777" w:rsidR="00B17078" w:rsidRDefault="00B17078">
            <w:pPr>
              <w:jc w:val="both"/>
              <w:rPr>
                <w:rFonts w:asciiTheme="minorHAnsi" w:eastAsiaTheme="minorHAnsi" w:hAnsiTheme="minorHAnsi" w:cstheme="minorBidi"/>
                <w:sz w:val="24"/>
                <w:szCs w:val="24"/>
              </w:rPr>
            </w:pPr>
            <w:r>
              <w:rPr>
                <w:sz w:val="24"/>
                <w:szCs w:val="24"/>
              </w:rPr>
              <w:t>Con el fin de seguir desarrollando o fortaleciendo competencias, los estudiantes logran interactuar con su docente en la modalidad a distancia, realizando las siguientes acciones para lograrlo:</w:t>
            </w:r>
          </w:p>
          <w:p w14:paraId="21B3DC7C" w14:textId="77777777" w:rsidR="00B17078" w:rsidRDefault="00B17078" w:rsidP="00B17078">
            <w:pPr>
              <w:pStyle w:val="Prrafodelista"/>
              <w:numPr>
                <w:ilvl w:val="0"/>
                <w:numId w:val="44"/>
              </w:numPr>
              <w:ind w:left="317" w:hanging="284"/>
              <w:jc w:val="both"/>
              <w:rPr>
                <w:sz w:val="24"/>
                <w:szCs w:val="24"/>
              </w:rPr>
            </w:pPr>
            <w:r>
              <w:rPr>
                <w:sz w:val="24"/>
                <w:szCs w:val="24"/>
              </w:rPr>
              <w:t xml:space="preserve">El medio de comunicación más importante entre los estudiantes y el docente es a través del </w:t>
            </w:r>
            <w:r>
              <w:rPr>
                <w:b/>
                <w:sz w:val="24"/>
                <w:szCs w:val="24"/>
              </w:rPr>
              <w:t xml:space="preserve">celular, </w:t>
            </w:r>
            <w:r>
              <w:rPr>
                <w:sz w:val="24"/>
                <w:szCs w:val="24"/>
              </w:rPr>
              <w:t>el cual permitió que puedan interactuar a través de llamadas, mensajes o para hacer uso de algunas aplicaciones que permitan la comunicación.</w:t>
            </w:r>
          </w:p>
          <w:p w14:paraId="0C1E4922" w14:textId="77777777" w:rsidR="00B17078" w:rsidRDefault="00B17078" w:rsidP="00B17078">
            <w:pPr>
              <w:pStyle w:val="Prrafodelista"/>
              <w:numPr>
                <w:ilvl w:val="0"/>
                <w:numId w:val="44"/>
              </w:numPr>
              <w:ind w:left="317" w:hanging="284"/>
              <w:jc w:val="both"/>
              <w:rPr>
                <w:sz w:val="24"/>
                <w:szCs w:val="24"/>
              </w:rPr>
            </w:pPr>
            <w:r>
              <w:rPr>
                <w:sz w:val="24"/>
                <w:szCs w:val="24"/>
              </w:rPr>
              <w:t xml:space="preserve">El </w:t>
            </w:r>
            <w:r>
              <w:rPr>
                <w:b/>
                <w:sz w:val="24"/>
                <w:szCs w:val="24"/>
              </w:rPr>
              <w:t xml:space="preserve">WhatsApp, </w:t>
            </w:r>
            <w:r>
              <w:rPr>
                <w:sz w:val="24"/>
                <w:szCs w:val="24"/>
              </w:rPr>
              <w:t>es la aplicación principal que permitió al estudiante y al profesor interactuar en grupo, realizando estas acciones:</w:t>
            </w:r>
          </w:p>
          <w:p w14:paraId="00E846CB" w14:textId="77777777" w:rsidR="00B17078" w:rsidRDefault="00B17078" w:rsidP="00B17078">
            <w:pPr>
              <w:pStyle w:val="Prrafodelista"/>
              <w:numPr>
                <w:ilvl w:val="0"/>
                <w:numId w:val="45"/>
              </w:numPr>
              <w:jc w:val="both"/>
              <w:rPr>
                <w:sz w:val="24"/>
                <w:szCs w:val="24"/>
              </w:rPr>
            </w:pPr>
            <w:r>
              <w:rPr>
                <w:sz w:val="24"/>
                <w:szCs w:val="24"/>
              </w:rPr>
              <w:t>Saludo de bienvenida del docente</w:t>
            </w:r>
          </w:p>
          <w:p w14:paraId="69F07804" w14:textId="77777777" w:rsidR="00B17078" w:rsidRDefault="00B17078" w:rsidP="00B17078">
            <w:pPr>
              <w:pStyle w:val="Prrafodelista"/>
              <w:numPr>
                <w:ilvl w:val="0"/>
                <w:numId w:val="45"/>
              </w:numPr>
              <w:jc w:val="both"/>
              <w:rPr>
                <w:sz w:val="24"/>
                <w:szCs w:val="24"/>
              </w:rPr>
            </w:pPr>
            <w:r>
              <w:rPr>
                <w:sz w:val="24"/>
                <w:szCs w:val="24"/>
              </w:rPr>
              <w:t>Registro de asistencia</w:t>
            </w:r>
          </w:p>
          <w:p w14:paraId="493919FB" w14:textId="77777777" w:rsidR="00B17078" w:rsidRDefault="00B17078" w:rsidP="00B17078">
            <w:pPr>
              <w:pStyle w:val="Prrafodelista"/>
              <w:numPr>
                <w:ilvl w:val="0"/>
                <w:numId w:val="45"/>
              </w:numPr>
              <w:jc w:val="both"/>
              <w:rPr>
                <w:sz w:val="24"/>
                <w:szCs w:val="24"/>
              </w:rPr>
            </w:pPr>
            <w:r>
              <w:rPr>
                <w:sz w:val="24"/>
                <w:szCs w:val="24"/>
              </w:rPr>
              <w:t>Socialización de las actividades programadas</w:t>
            </w:r>
          </w:p>
          <w:p w14:paraId="2EA68009" w14:textId="77777777" w:rsidR="00B17078" w:rsidRDefault="00B17078" w:rsidP="00B17078">
            <w:pPr>
              <w:pStyle w:val="Prrafodelista"/>
              <w:numPr>
                <w:ilvl w:val="0"/>
                <w:numId w:val="45"/>
              </w:numPr>
              <w:jc w:val="both"/>
              <w:rPr>
                <w:sz w:val="24"/>
                <w:szCs w:val="24"/>
              </w:rPr>
            </w:pPr>
            <w:r>
              <w:rPr>
                <w:sz w:val="24"/>
                <w:szCs w:val="24"/>
              </w:rPr>
              <w:t>Retroalimentación por parte del docente</w:t>
            </w:r>
          </w:p>
          <w:p w14:paraId="448AA88B" w14:textId="77777777" w:rsidR="00B17078" w:rsidRDefault="00B17078" w:rsidP="00B17078">
            <w:pPr>
              <w:pStyle w:val="Prrafodelista"/>
              <w:numPr>
                <w:ilvl w:val="0"/>
                <w:numId w:val="45"/>
              </w:numPr>
              <w:jc w:val="both"/>
              <w:rPr>
                <w:sz w:val="24"/>
                <w:szCs w:val="24"/>
              </w:rPr>
            </w:pPr>
            <w:r>
              <w:rPr>
                <w:sz w:val="24"/>
                <w:szCs w:val="24"/>
              </w:rPr>
              <w:t>Envío y recojo de evidencias</w:t>
            </w:r>
          </w:p>
          <w:p w14:paraId="1670BD15" w14:textId="77777777" w:rsidR="00B17078" w:rsidRDefault="00B17078" w:rsidP="00B17078">
            <w:pPr>
              <w:pStyle w:val="Prrafodelista"/>
              <w:numPr>
                <w:ilvl w:val="0"/>
                <w:numId w:val="45"/>
              </w:numPr>
              <w:jc w:val="both"/>
              <w:rPr>
                <w:sz w:val="24"/>
                <w:szCs w:val="24"/>
              </w:rPr>
            </w:pPr>
            <w:r>
              <w:rPr>
                <w:sz w:val="24"/>
                <w:szCs w:val="24"/>
              </w:rPr>
              <w:t>Video llamadas individuales y grupales</w:t>
            </w:r>
          </w:p>
          <w:p w14:paraId="7E128745" w14:textId="77777777" w:rsidR="00B17078" w:rsidRDefault="00B17078" w:rsidP="00B17078">
            <w:pPr>
              <w:pStyle w:val="Prrafodelista"/>
              <w:numPr>
                <w:ilvl w:val="0"/>
                <w:numId w:val="45"/>
              </w:numPr>
              <w:jc w:val="both"/>
              <w:rPr>
                <w:sz w:val="24"/>
                <w:szCs w:val="24"/>
              </w:rPr>
            </w:pPr>
            <w:r>
              <w:rPr>
                <w:sz w:val="24"/>
                <w:szCs w:val="24"/>
              </w:rPr>
              <w:t>Reproducción de audios y videos.</w:t>
            </w:r>
          </w:p>
          <w:p w14:paraId="27DC6E8F" w14:textId="77777777" w:rsidR="00B17078" w:rsidRDefault="00B17078" w:rsidP="00B17078">
            <w:pPr>
              <w:pStyle w:val="Prrafodelista"/>
              <w:numPr>
                <w:ilvl w:val="0"/>
                <w:numId w:val="44"/>
              </w:numPr>
              <w:ind w:left="317" w:hanging="284"/>
              <w:jc w:val="both"/>
              <w:rPr>
                <w:sz w:val="24"/>
                <w:szCs w:val="24"/>
              </w:rPr>
            </w:pPr>
            <w:r>
              <w:rPr>
                <w:b/>
                <w:sz w:val="24"/>
                <w:szCs w:val="24"/>
              </w:rPr>
              <w:t xml:space="preserve"> </w:t>
            </w:r>
            <w:r>
              <w:rPr>
                <w:sz w:val="24"/>
                <w:szCs w:val="24"/>
              </w:rPr>
              <w:t xml:space="preserve">El docente realizó envío de fichas para ser entregadas de manera virtual a cada uno de sus estudiantes. </w:t>
            </w:r>
          </w:p>
          <w:p w14:paraId="4E8A2D9A" w14:textId="77777777" w:rsidR="00B17078" w:rsidRDefault="00B17078">
            <w:pPr>
              <w:rPr>
                <w:sz w:val="24"/>
                <w:szCs w:val="24"/>
              </w:rPr>
            </w:pPr>
          </w:p>
          <w:p w14:paraId="26045BFE" w14:textId="77777777" w:rsidR="00B17078" w:rsidRDefault="00B17078">
            <w:pPr>
              <w:rPr>
                <w:sz w:val="24"/>
                <w:szCs w:val="24"/>
              </w:rPr>
            </w:pPr>
          </w:p>
          <w:p w14:paraId="1049DA18" w14:textId="77777777" w:rsidR="00B17078" w:rsidRDefault="00B17078">
            <w:pPr>
              <w:rPr>
                <w:sz w:val="24"/>
                <w:szCs w:val="24"/>
              </w:rPr>
            </w:pPr>
          </w:p>
          <w:p w14:paraId="7C4094BF" w14:textId="77777777" w:rsidR="00B17078" w:rsidRDefault="00B17078">
            <w:pPr>
              <w:rPr>
                <w:sz w:val="24"/>
                <w:szCs w:val="24"/>
              </w:rPr>
            </w:pPr>
          </w:p>
          <w:p w14:paraId="54974EE8" w14:textId="77777777" w:rsidR="00B17078" w:rsidRDefault="00B17078">
            <w:pPr>
              <w:rPr>
                <w:sz w:val="24"/>
                <w:szCs w:val="24"/>
              </w:rPr>
            </w:pPr>
          </w:p>
          <w:p w14:paraId="4BBB0D4C" w14:textId="77777777" w:rsidR="00B17078" w:rsidRDefault="00B17078">
            <w:pPr>
              <w:rPr>
                <w:sz w:val="24"/>
                <w:szCs w:val="24"/>
              </w:rPr>
            </w:pPr>
          </w:p>
        </w:tc>
      </w:tr>
      <w:tr w:rsidR="00B17078" w14:paraId="4CAEBB1C" w14:textId="77777777" w:rsidTr="00B17078">
        <w:trPr>
          <w:trHeight w:hRule="exact" w:val="3253"/>
        </w:trPr>
        <w:tc>
          <w:tcPr>
            <w:tcW w:w="1119" w:type="pct"/>
            <w:tcBorders>
              <w:top w:val="single" w:sz="4" w:space="0" w:color="auto"/>
              <w:left w:val="single" w:sz="4" w:space="0" w:color="auto"/>
              <w:bottom w:val="single" w:sz="4" w:space="0" w:color="auto"/>
              <w:right w:val="single" w:sz="4" w:space="0" w:color="auto"/>
            </w:tcBorders>
            <w:hideMark/>
          </w:tcPr>
          <w:p w14:paraId="4C65177A"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t>Utilizar los recursos brindados en el marco de la implementación de la estrategia Aprendo en casa, o complementarlo con cualquier otra estrategia regional, local o de la IE.</w:t>
            </w:r>
          </w:p>
        </w:tc>
        <w:tc>
          <w:tcPr>
            <w:tcW w:w="3881" w:type="pct"/>
            <w:gridSpan w:val="2"/>
            <w:tcBorders>
              <w:top w:val="single" w:sz="4" w:space="0" w:color="auto"/>
              <w:left w:val="single" w:sz="4" w:space="0" w:color="auto"/>
              <w:bottom w:val="single" w:sz="4" w:space="0" w:color="auto"/>
              <w:right w:val="single" w:sz="4" w:space="0" w:color="auto"/>
            </w:tcBorders>
          </w:tcPr>
          <w:p w14:paraId="5D427C55" w14:textId="77777777" w:rsidR="00B17078" w:rsidRDefault="00B17078">
            <w:pPr>
              <w:pStyle w:val="Prrafodelista"/>
              <w:ind w:left="317"/>
              <w:jc w:val="both"/>
              <w:rPr>
                <w:rFonts w:asciiTheme="minorHAnsi" w:eastAsiaTheme="minorHAnsi" w:hAnsiTheme="minorHAnsi" w:cstheme="minorBidi"/>
                <w:sz w:val="24"/>
                <w:szCs w:val="24"/>
              </w:rPr>
            </w:pPr>
          </w:p>
          <w:p w14:paraId="5AA8C0FD" w14:textId="77777777" w:rsidR="00B17078" w:rsidRDefault="00B17078" w:rsidP="00B17078">
            <w:pPr>
              <w:pStyle w:val="Prrafodelista"/>
              <w:numPr>
                <w:ilvl w:val="0"/>
                <w:numId w:val="44"/>
              </w:numPr>
              <w:ind w:left="317" w:hanging="284"/>
              <w:jc w:val="both"/>
              <w:rPr>
                <w:sz w:val="24"/>
                <w:szCs w:val="24"/>
              </w:rPr>
            </w:pPr>
            <w:r>
              <w:rPr>
                <w:sz w:val="24"/>
                <w:szCs w:val="24"/>
              </w:rPr>
              <w:t>Para la planificación y adecuación de las experiencias de aprendizaje, sesiones y fichas para los estudiantes se usó la plataforma de Aprendo en Casa en donde se encuentra dichos implementos y recursos que permitieron el uso de otras estrategias para el entendimiento del estudiante.</w:t>
            </w:r>
          </w:p>
          <w:p w14:paraId="17008A45" w14:textId="77777777" w:rsidR="00B17078" w:rsidRDefault="00B17078" w:rsidP="00B17078">
            <w:pPr>
              <w:pStyle w:val="Prrafodelista"/>
              <w:numPr>
                <w:ilvl w:val="0"/>
                <w:numId w:val="44"/>
              </w:numPr>
              <w:ind w:left="317" w:hanging="284"/>
              <w:jc w:val="both"/>
              <w:rPr>
                <w:sz w:val="24"/>
                <w:szCs w:val="24"/>
              </w:rPr>
            </w:pPr>
            <w:r>
              <w:rPr>
                <w:sz w:val="24"/>
                <w:szCs w:val="24"/>
              </w:rPr>
              <w:t>Se hace llegar ficha adecuada a los estudiantes para el mejor entendimiento de las actividades de aprendizaje.</w:t>
            </w:r>
          </w:p>
          <w:p w14:paraId="0AC5432D" w14:textId="77777777" w:rsidR="00B17078" w:rsidRDefault="00B17078">
            <w:pPr>
              <w:pStyle w:val="Prrafodelista"/>
              <w:ind w:left="317"/>
              <w:jc w:val="both"/>
              <w:rPr>
                <w:sz w:val="24"/>
                <w:szCs w:val="24"/>
              </w:rPr>
            </w:pPr>
          </w:p>
        </w:tc>
      </w:tr>
      <w:tr w:rsidR="00B17078" w14:paraId="7EE580B3" w14:textId="77777777" w:rsidTr="00B17078">
        <w:trPr>
          <w:trHeight w:hRule="exact" w:val="4541"/>
        </w:trPr>
        <w:tc>
          <w:tcPr>
            <w:tcW w:w="1119" w:type="pct"/>
            <w:tcBorders>
              <w:top w:val="single" w:sz="4" w:space="0" w:color="auto"/>
              <w:left w:val="single" w:sz="4" w:space="0" w:color="auto"/>
              <w:bottom w:val="single" w:sz="4" w:space="0" w:color="auto"/>
              <w:right w:val="single" w:sz="4" w:space="0" w:color="auto"/>
            </w:tcBorders>
            <w:vAlign w:val="center"/>
            <w:hideMark/>
          </w:tcPr>
          <w:p w14:paraId="664D0FFD"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lastRenderedPageBreak/>
              <w:t>Brindar tutoría y orientación educativa</w:t>
            </w:r>
          </w:p>
          <w:p w14:paraId="356B4F8D"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t>como medio para brindar soporte socioemocional</w:t>
            </w:r>
          </w:p>
        </w:tc>
        <w:tc>
          <w:tcPr>
            <w:tcW w:w="3881" w:type="pct"/>
            <w:gridSpan w:val="2"/>
            <w:tcBorders>
              <w:top w:val="single" w:sz="4" w:space="0" w:color="auto"/>
              <w:left w:val="single" w:sz="4" w:space="0" w:color="auto"/>
              <w:bottom w:val="single" w:sz="4" w:space="0" w:color="auto"/>
              <w:right w:val="single" w:sz="4" w:space="0" w:color="auto"/>
            </w:tcBorders>
            <w:hideMark/>
          </w:tcPr>
          <w:p w14:paraId="70D7AA9D" w14:textId="77777777" w:rsidR="00B17078" w:rsidRDefault="00B17078" w:rsidP="00B17078">
            <w:pPr>
              <w:pStyle w:val="Prrafodelista"/>
              <w:numPr>
                <w:ilvl w:val="0"/>
                <w:numId w:val="44"/>
              </w:numPr>
              <w:ind w:left="317" w:hanging="284"/>
              <w:jc w:val="both"/>
              <w:rPr>
                <w:rFonts w:asciiTheme="minorHAnsi" w:eastAsiaTheme="minorHAnsi" w:hAnsiTheme="minorHAnsi" w:cstheme="minorBidi"/>
                <w:sz w:val="24"/>
                <w:szCs w:val="24"/>
              </w:rPr>
            </w:pPr>
            <w:r>
              <w:rPr>
                <w:sz w:val="24"/>
                <w:szCs w:val="24"/>
              </w:rPr>
              <w:t>Con particular énfasis en este contexto, la tutoría y orientación educativa tiene como prioridad brindar soporte  socioemocional  y son priorizadas para ser desarrolladas en los espacios virtuales con Psicólogos facilitados por la Ugel.</w:t>
            </w:r>
          </w:p>
          <w:p w14:paraId="1CB93370" w14:textId="77777777" w:rsidR="00B17078" w:rsidRDefault="00B17078" w:rsidP="00B17078">
            <w:pPr>
              <w:pStyle w:val="Prrafodelista"/>
              <w:numPr>
                <w:ilvl w:val="0"/>
                <w:numId w:val="44"/>
              </w:numPr>
              <w:ind w:left="317" w:hanging="284"/>
              <w:jc w:val="both"/>
              <w:rPr>
                <w:sz w:val="24"/>
                <w:szCs w:val="24"/>
              </w:rPr>
            </w:pPr>
            <w:r>
              <w:rPr>
                <w:sz w:val="24"/>
                <w:szCs w:val="24"/>
              </w:rPr>
              <w:t>Se consideran como estrategia: Tutoría individual, Tutoría grupal, espacios de participación estudiantil, espacios de trabajo con la familia y espacios de orientación educativa permanente.</w:t>
            </w:r>
          </w:p>
          <w:p w14:paraId="07F70078" w14:textId="77777777" w:rsidR="00B17078" w:rsidRDefault="00B17078">
            <w:pPr>
              <w:jc w:val="both"/>
              <w:rPr>
                <w:sz w:val="24"/>
                <w:szCs w:val="24"/>
              </w:rPr>
            </w:pPr>
            <w:r>
              <w:rPr>
                <w:sz w:val="24"/>
                <w:szCs w:val="24"/>
              </w:rPr>
              <w:t xml:space="preserve"> En el presente ciclo en el área de Tutoría se fortalecieron los siguientes temas:</w:t>
            </w:r>
          </w:p>
          <w:p w14:paraId="29D9B896" w14:textId="77777777" w:rsidR="00B17078" w:rsidRDefault="00B17078" w:rsidP="00B17078">
            <w:pPr>
              <w:pStyle w:val="Prrafodelista"/>
              <w:numPr>
                <w:ilvl w:val="0"/>
                <w:numId w:val="46"/>
              </w:numPr>
              <w:jc w:val="both"/>
              <w:rPr>
                <w:b/>
                <w:sz w:val="24"/>
                <w:szCs w:val="24"/>
              </w:rPr>
            </w:pPr>
            <w:r>
              <w:rPr>
                <w:b/>
                <w:sz w:val="24"/>
                <w:szCs w:val="24"/>
              </w:rPr>
              <w:t xml:space="preserve">¡Siento vergüenza!- </w:t>
            </w:r>
            <w:r>
              <w:rPr>
                <w:b/>
                <w:sz w:val="24"/>
                <w:szCs w:val="24"/>
                <w:lang w:val="es-MX"/>
              </w:rPr>
              <w:t>En esta actividad los estudiantes identificaran cuándo sienten vergüenza y conocerán estrategias para superarla.</w:t>
            </w:r>
          </w:p>
          <w:p w14:paraId="208B26CA" w14:textId="77777777" w:rsidR="00B17078" w:rsidRDefault="00B17078" w:rsidP="00B17078">
            <w:pPr>
              <w:pStyle w:val="Prrafodelista"/>
              <w:numPr>
                <w:ilvl w:val="0"/>
                <w:numId w:val="46"/>
              </w:numPr>
              <w:jc w:val="both"/>
              <w:rPr>
                <w:b/>
                <w:sz w:val="24"/>
                <w:szCs w:val="24"/>
              </w:rPr>
            </w:pPr>
            <w:r>
              <w:rPr>
                <w:b/>
                <w:sz w:val="24"/>
                <w:szCs w:val="24"/>
              </w:rPr>
              <w:t xml:space="preserve">Hagamos un trato - </w:t>
            </w:r>
            <w:r>
              <w:rPr>
                <w:b/>
                <w:sz w:val="24"/>
                <w:szCs w:val="24"/>
                <w:lang w:val="es-ES"/>
              </w:rPr>
              <w:t>En esta actividad l</w:t>
            </w:r>
            <w:r>
              <w:rPr>
                <w:b/>
                <w:sz w:val="24"/>
                <w:szCs w:val="24"/>
              </w:rPr>
              <w:t>os estudiantes reconocerán las situaciones de buen trato y de maltrato y explicaran  que todas las personas tenemos los mismos derechos.</w:t>
            </w:r>
          </w:p>
          <w:p w14:paraId="155BD420" w14:textId="77777777" w:rsidR="00B17078" w:rsidRDefault="00B17078" w:rsidP="00B17078">
            <w:pPr>
              <w:pStyle w:val="Prrafodelista"/>
              <w:numPr>
                <w:ilvl w:val="0"/>
                <w:numId w:val="46"/>
              </w:numPr>
              <w:jc w:val="both"/>
              <w:rPr>
                <w:sz w:val="24"/>
                <w:szCs w:val="24"/>
              </w:rPr>
            </w:pPr>
            <w:r>
              <w:rPr>
                <w:b/>
                <w:sz w:val="24"/>
                <w:szCs w:val="24"/>
              </w:rPr>
              <w:t>Somos diferentes; somos iguales - En esta actividad los estudiantes  reconocerán qué acciones favorecen a que todas las personas nos sintamos incluidas y rechazarán la discriminación</w:t>
            </w:r>
          </w:p>
        </w:tc>
      </w:tr>
      <w:tr w:rsidR="00B17078" w14:paraId="145A65A5" w14:textId="77777777" w:rsidTr="00B17078">
        <w:trPr>
          <w:trHeight w:hRule="exact" w:val="7936"/>
        </w:trPr>
        <w:tc>
          <w:tcPr>
            <w:tcW w:w="1119" w:type="pct"/>
            <w:tcBorders>
              <w:top w:val="single" w:sz="4" w:space="0" w:color="auto"/>
              <w:left w:val="single" w:sz="4" w:space="0" w:color="auto"/>
              <w:bottom w:val="single" w:sz="4" w:space="0" w:color="auto"/>
              <w:right w:val="single" w:sz="4" w:space="0" w:color="auto"/>
            </w:tcBorders>
            <w:vAlign w:val="center"/>
            <w:hideMark/>
          </w:tcPr>
          <w:p w14:paraId="45875241"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t>Brindar orientaciones o retroalimentación</w:t>
            </w:r>
          </w:p>
          <w:p w14:paraId="736B71EF"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t>a los estudiantes para su mejora de los aprendizajes</w:t>
            </w:r>
          </w:p>
        </w:tc>
        <w:tc>
          <w:tcPr>
            <w:tcW w:w="3881" w:type="pct"/>
            <w:gridSpan w:val="2"/>
            <w:tcBorders>
              <w:top w:val="single" w:sz="4" w:space="0" w:color="auto"/>
              <w:left w:val="single" w:sz="4" w:space="0" w:color="auto"/>
              <w:bottom w:val="single" w:sz="4" w:space="0" w:color="auto"/>
              <w:right w:val="single" w:sz="4" w:space="0" w:color="auto"/>
            </w:tcBorders>
          </w:tcPr>
          <w:p w14:paraId="7BFED45C" w14:textId="77777777" w:rsidR="00B17078" w:rsidRDefault="00B17078" w:rsidP="00B17078">
            <w:pPr>
              <w:pStyle w:val="Prrafodelista"/>
              <w:numPr>
                <w:ilvl w:val="0"/>
                <w:numId w:val="44"/>
              </w:numPr>
              <w:ind w:left="317" w:hanging="284"/>
              <w:jc w:val="both"/>
              <w:rPr>
                <w:rFonts w:asciiTheme="minorHAnsi" w:eastAsiaTheme="minorHAnsi" w:hAnsiTheme="minorHAnsi" w:cstheme="minorBidi"/>
                <w:sz w:val="24"/>
                <w:szCs w:val="24"/>
              </w:rPr>
            </w:pPr>
            <w:r>
              <w:rPr>
                <w:sz w:val="24"/>
                <w:szCs w:val="24"/>
              </w:rPr>
              <w:t>Se ha realizado de manera aleatoria la retroalimentación con los estudiantes, reflexionando y problematizando el trabajo realizado, reajustando los resultados en el desarrollo de las actividades.</w:t>
            </w:r>
          </w:p>
          <w:p w14:paraId="7A25B50B" w14:textId="77777777" w:rsidR="00B17078" w:rsidRDefault="00B17078" w:rsidP="00B17078">
            <w:pPr>
              <w:pStyle w:val="Prrafodelista"/>
              <w:numPr>
                <w:ilvl w:val="0"/>
                <w:numId w:val="44"/>
              </w:numPr>
              <w:ind w:left="317" w:hanging="284"/>
              <w:jc w:val="both"/>
              <w:rPr>
                <w:sz w:val="24"/>
                <w:szCs w:val="24"/>
              </w:rPr>
            </w:pPr>
            <w:r>
              <w:rPr>
                <w:sz w:val="24"/>
                <w:szCs w:val="24"/>
              </w:rPr>
              <w:t>Se hicieron recomendaciones de manera descriptiva, especifica y concreta sobre cómo mejorar el proceso, la idea, la tarea, el proyecto el trabajo.</w:t>
            </w:r>
          </w:p>
          <w:p w14:paraId="139F6F4B" w14:textId="77777777" w:rsidR="00B17078" w:rsidRDefault="00B17078" w:rsidP="00B17078">
            <w:pPr>
              <w:pStyle w:val="Prrafodelista"/>
              <w:numPr>
                <w:ilvl w:val="0"/>
                <w:numId w:val="44"/>
              </w:numPr>
              <w:ind w:left="317" w:hanging="284"/>
              <w:jc w:val="both"/>
              <w:rPr>
                <w:sz w:val="24"/>
                <w:szCs w:val="24"/>
              </w:rPr>
            </w:pPr>
            <w:r>
              <w:rPr>
                <w:sz w:val="24"/>
                <w:szCs w:val="24"/>
              </w:rPr>
              <w:t>Esta retroalimentación se realiza durante el desarrollo de la sesión  e interacción con los estudiantes a través del grupo de WhatsApp  y además después de recibir sus evidencias.</w:t>
            </w:r>
          </w:p>
          <w:p w14:paraId="667D534E" w14:textId="77777777" w:rsidR="00B17078" w:rsidRDefault="00B17078" w:rsidP="00B17078">
            <w:pPr>
              <w:pStyle w:val="Prrafodelista"/>
              <w:numPr>
                <w:ilvl w:val="0"/>
                <w:numId w:val="44"/>
              </w:numPr>
              <w:ind w:left="317" w:hanging="284"/>
              <w:jc w:val="both"/>
              <w:rPr>
                <w:sz w:val="24"/>
                <w:szCs w:val="24"/>
              </w:rPr>
            </w:pPr>
            <w:r>
              <w:rPr>
                <w:sz w:val="24"/>
                <w:szCs w:val="24"/>
              </w:rPr>
              <w:t>Para la retroalimentación  se tuvieron en cuenta los siguientes pasos:</w:t>
            </w:r>
          </w:p>
          <w:p w14:paraId="70F1C6FA" w14:textId="77777777" w:rsidR="00B17078" w:rsidRDefault="00B17078" w:rsidP="00B17078">
            <w:pPr>
              <w:pStyle w:val="Prrafodelista"/>
              <w:numPr>
                <w:ilvl w:val="0"/>
                <w:numId w:val="47"/>
              </w:numPr>
              <w:jc w:val="both"/>
              <w:rPr>
                <w:sz w:val="24"/>
                <w:szCs w:val="24"/>
              </w:rPr>
            </w:pPr>
            <w:r>
              <w:rPr>
                <w:b/>
                <w:sz w:val="24"/>
                <w:szCs w:val="24"/>
              </w:rPr>
              <w:t>Calificar</w:t>
            </w:r>
            <w:r>
              <w:rPr>
                <w:sz w:val="24"/>
                <w:szCs w:val="24"/>
              </w:rPr>
              <w:t>: El docente hizo preguntas para aclarar unas ideas o aspectos; así mismo para revelar alguna información omitida y asegurarse que el estudiante comprendió las ideas y acciones realizadas en la tarea, el trabajo o el proyecto trabajado.</w:t>
            </w:r>
          </w:p>
          <w:p w14:paraId="066B5764" w14:textId="77777777" w:rsidR="00B17078" w:rsidRDefault="00B17078" w:rsidP="00B17078">
            <w:pPr>
              <w:pStyle w:val="Prrafodelista"/>
              <w:numPr>
                <w:ilvl w:val="0"/>
                <w:numId w:val="47"/>
              </w:numPr>
              <w:jc w:val="both"/>
              <w:rPr>
                <w:sz w:val="24"/>
                <w:szCs w:val="24"/>
              </w:rPr>
            </w:pPr>
            <w:r>
              <w:rPr>
                <w:b/>
                <w:sz w:val="24"/>
                <w:szCs w:val="24"/>
              </w:rPr>
              <w:t>Valorar fortalezas y logros</w:t>
            </w:r>
            <w:r>
              <w:rPr>
                <w:sz w:val="24"/>
                <w:szCs w:val="24"/>
              </w:rPr>
              <w:t>: El docente expreso de manera constructiva lo que se aprecia como correcto; así como lo que les gusta de la idea o asunto en cuestión en términos específicos. También el hacer énfasis en los puntos positivos y aspectos interesantes.</w:t>
            </w:r>
          </w:p>
          <w:p w14:paraId="5F044076" w14:textId="77777777" w:rsidR="00B17078" w:rsidRDefault="00B17078" w:rsidP="00B17078">
            <w:pPr>
              <w:pStyle w:val="Prrafodelista"/>
              <w:numPr>
                <w:ilvl w:val="0"/>
                <w:numId w:val="47"/>
              </w:numPr>
              <w:jc w:val="both"/>
              <w:rPr>
                <w:sz w:val="24"/>
                <w:szCs w:val="24"/>
              </w:rPr>
            </w:pPr>
            <w:r>
              <w:rPr>
                <w:b/>
                <w:sz w:val="24"/>
                <w:szCs w:val="24"/>
              </w:rPr>
              <w:t>Expresar preocupaciones y descubrir oportunidades de mejora</w:t>
            </w:r>
            <w:r>
              <w:rPr>
                <w:sz w:val="24"/>
                <w:szCs w:val="24"/>
              </w:rPr>
              <w:t>: El docente expuso dificultades, inquietudes o desacuerdos  con algunas ideas presentadas por el estudiante.</w:t>
            </w:r>
          </w:p>
          <w:p w14:paraId="4129E45B" w14:textId="77777777" w:rsidR="00B17078" w:rsidRDefault="00B17078" w:rsidP="00B17078">
            <w:pPr>
              <w:pStyle w:val="Prrafodelista"/>
              <w:numPr>
                <w:ilvl w:val="0"/>
                <w:numId w:val="47"/>
              </w:numPr>
              <w:jc w:val="both"/>
              <w:rPr>
                <w:sz w:val="24"/>
                <w:szCs w:val="24"/>
              </w:rPr>
            </w:pPr>
            <w:r>
              <w:rPr>
                <w:b/>
                <w:sz w:val="24"/>
                <w:szCs w:val="24"/>
              </w:rPr>
              <w:t>Hacer sugerencias y presentar situaciones retadoras</w:t>
            </w:r>
            <w:r>
              <w:rPr>
                <w:sz w:val="24"/>
                <w:szCs w:val="24"/>
              </w:rPr>
              <w:t xml:space="preserve">: El docente hizo recomendaciones de manera descriptiva, específica y concreta sobre cómo mejorar el proceso, la idea, la tarea, el proyecto o el trabajo. Hay que ofrecer indicaciones, consejos, procedimientos, o acciones concretas que puedan ser utilizados por el estudiante para alcanzar el nivel de desarrollo potencial.  </w:t>
            </w:r>
          </w:p>
          <w:p w14:paraId="7F2A49B3" w14:textId="77777777" w:rsidR="00B17078" w:rsidRDefault="00B17078">
            <w:pPr>
              <w:rPr>
                <w:sz w:val="24"/>
                <w:szCs w:val="24"/>
              </w:rPr>
            </w:pPr>
          </w:p>
        </w:tc>
      </w:tr>
      <w:tr w:rsidR="00B17078" w14:paraId="2C9930AD" w14:textId="77777777" w:rsidTr="00B17078">
        <w:trPr>
          <w:trHeight w:hRule="exact" w:val="12338"/>
        </w:trPr>
        <w:tc>
          <w:tcPr>
            <w:tcW w:w="1119" w:type="pct"/>
            <w:tcBorders>
              <w:top w:val="single" w:sz="4" w:space="0" w:color="auto"/>
              <w:left w:val="single" w:sz="4" w:space="0" w:color="auto"/>
              <w:bottom w:val="single" w:sz="4" w:space="0" w:color="auto"/>
              <w:right w:val="single" w:sz="4" w:space="0" w:color="auto"/>
            </w:tcBorders>
            <w:vAlign w:val="center"/>
            <w:hideMark/>
          </w:tcPr>
          <w:p w14:paraId="6AFA2A1B"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lastRenderedPageBreak/>
              <w:t>Desarrollar la evaluación desde un enfoque formativo para conocer el nivel de desarrollo de la competencia de los estudiantes.</w:t>
            </w:r>
          </w:p>
        </w:tc>
        <w:tc>
          <w:tcPr>
            <w:tcW w:w="3881" w:type="pct"/>
            <w:gridSpan w:val="2"/>
            <w:tcBorders>
              <w:top w:val="single" w:sz="4" w:space="0" w:color="auto"/>
              <w:left w:val="single" w:sz="4" w:space="0" w:color="auto"/>
              <w:bottom w:val="single" w:sz="4" w:space="0" w:color="auto"/>
              <w:right w:val="single" w:sz="4" w:space="0" w:color="auto"/>
            </w:tcBorders>
          </w:tcPr>
          <w:p w14:paraId="1A2E2C5F" w14:textId="77777777" w:rsidR="00B17078" w:rsidRDefault="00B17078" w:rsidP="00B17078">
            <w:pPr>
              <w:pStyle w:val="Prrafodelista"/>
              <w:numPr>
                <w:ilvl w:val="0"/>
                <w:numId w:val="44"/>
              </w:numPr>
              <w:ind w:left="317" w:hanging="284"/>
              <w:jc w:val="both"/>
              <w:rPr>
                <w:rFonts w:asciiTheme="minorHAnsi" w:eastAsiaTheme="minorHAnsi" w:hAnsiTheme="minorHAnsi" w:cstheme="minorBidi"/>
                <w:sz w:val="24"/>
                <w:szCs w:val="24"/>
              </w:rPr>
            </w:pPr>
            <w:r>
              <w:rPr>
                <w:sz w:val="24"/>
                <w:szCs w:val="24"/>
              </w:rPr>
              <w:t>Los estudiantes son evaluados de manera permanente desde el inicio hasta la finalización de cada una de las actividades de aprendizaje teniendo en cuenta el Enfoque formativo, la cual permite al docente:</w:t>
            </w:r>
          </w:p>
          <w:p w14:paraId="7868F4FA" w14:textId="77777777" w:rsidR="00B17078" w:rsidRDefault="00B17078" w:rsidP="00B17078">
            <w:pPr>
              <w:pStyle w:val="Prrafodelista"/>
              <w:numPr>
                <w:ilvl w:val="0"/>
                <w:numId w:val="47"/>
              </w:numPr>
              <w:jc w:val="both"/>
              <w:rPr>
                <w:sz w:val="24"/>
                <w:szCs w:val="24"/>
              </w:rPr>
            </w:pPr>
            <w:r>
              <w:rPr>
                <w:sz w:val="24"/>
                <w:szCs w:val="24"/>
              </w:rPr>
              <w:t>Valorar el desempeño de los estudiantes al integrar y combinar diversas capacidades.</w:t>
            </w:r>
          </w:p>
          <w:p w14:paraId="6D8B0B0F" w14:textId="77777777" w:rsidR="00B17078" w:rsidRDefault="00B17078" w:rsidP="00B17078">
            <w:pPr>
              <w:pStyle w:val="Prrafodelista"/>
              <w:numPr>
                <w:ilvl w:val="0"/>
                <w:numId w:val="47"/>
              </w:numPr>
              <w:jc w:val="both"/>
              <w:rPr>
                <w:sz w:val="24"/>
                <w:szCs w:val="24"/>
              </w:rPr>
            </w:pPr>
            <w:r>
              <w:rPr>
                <w:sz w:val="24"/>
                <w:szCs w:val="24"/>
              </w:rPr>
              <w:t>Identificar el nivel actual en el que se encuentran los estudiantes respecto de las competencias con el fin de ayudarlos a avanzar a niveles más altos.</w:t>
            </w:r>
          </w:p>
          <w:p w14:paraId="0A34428D" w14:textId="77777777" w:rsidR="00B17078" w:rsidRDefault="00B17078" w:rsidP="00B17078">
            <w:pPr>
              <w:pStyle w:val="Prrafodelista"/>
              <w:numPr>
                <w:ilvl w:val="0"/>
                <w:numId w:val="47"/>
              </w:numPr>
              <w:jc w:val="both"/>
              <w:rPr>
                <w:sz w:val="24"/>
                <w:szCs w:val="24"/>
              </w:rPr>
            </w:pPr>
            <w:r>
              <w:rPr>
                <w:sz w:val="24"/>
                <w:szCs w:val="24"/>
              </w:rPr>
              <w:t xml:space="preserve">Crear oportunidades continuas para que el estudiante demuestre diversas capacidades que integran una competencia y no solamente distinguir entre los que aprueban y no aprueban. </w:t>
            </w:r>
          </w:p>
          <w:p w14:paraId="11E9D7B1" w14:textId="77777777" w:rsidR="00B17078" w:rsidRDefault="00B17078" w:rsidP="00B17078">
            <w:pPr>
              <w:pStyle w:val="Prrafodelista"/>
              <w:numPr>
                <w:ilvl w:val="0"/>
                <w:numId w:val="44"/>
              </w:numPr>
              <w:ind w:left="317" w:hanging="284"/>
              <w:jc w:val="both"/>
              <w:rPr>
                <w:sz w:val="24"/>
                <w:szCs w:val="24"/>
              </w:rPr>
            </w:pPr>
            <w:r>
              <w:rPr>
                <w:sz w:val="24"/>
                <w:szCs w:val="24"/>
              </w:rPr>
              <w:t>La experiencia cuenta con diferentes criterios de evaluación que son evaluados constantemente en cada uno de nuestros estudiantes. En el presente informe se tuvieron presente los siguientes criterios:</w:t>
            </w:r>
          </w:p>
          <w:p w14:paraId="53046B2E" w14:textId="77777777" w:rsidR="00B17078" w:rsidRDefault="00B17078" w:rsidP="00B17078">
            <w:pPr>
              <w:pStyle w:val="Prrafodelista"/>
              <w:numPr>
                <w:ilvl w:val="0"/>
                <w:numId w:val="47"/>
              </w:numPr>
              <w:jc w:val="both"/>
              <w:rPr>
                <w:sz w:val="24"/>
                <w:szCs w:val="24"/>
              </w:rPr>
            </w:pPr>
            <w:r>
              <w:rPr>
                <w:sz w:val="24"/>
                <w:szCs w:val="24"/>
              </w:rPr>
              <w:t xml:space="preserve">Expliqué  la relación que existe entre la salud integral y las prácticas saludables a partir de la información de fuentes confiables. </w:t>
            </w:r>
            <w:r>
              <w:rPr>
                <w:b/>
                <w:sz w:val="24"/>
                <w:szCs w:val="24"/>
              </w:rPr>
              <w:t>CYT</w:t>
            </w:r>
          </w:p>
          <w:p w14:paraId="6B90A14B" w14:textId="77777777" w:rsidR="00B17078" w:rsidRDefault="00B17078" w:rsidP="00B17078">
            <w:pPr>
              <w:pStyle w:val="Prrafodelista"/>
              <w:numPr>
                <w:ilvl w:val="0"/>
                <w:numId w:val="47"/>
              </w:numPr>
              <w:jc w:val="both"/>
              <w:rPr>
                <w:sz w:val="24"/>
                <w:szCs w:val="24"/>
              </w:rPr>
            </w:pPr>
            <w:r>
              <w:rPr>
                <w:sz w:val="24"/>
                <w:szCs w:val="24"/>
              </w:rPr>
              <w:t xml:space="preserve">Interpreté información de un texto para conocer más sobre cómo prevenir enfermedades y seguir cuidando su salud y la de su familia. </w:t>
            </w:r>
            <w:r>
              <w:rPr>
                <w:b/>
                <w:sz w:val="24"/>
                <w:szCs w:val="24"/>
              </w:rPr>
              <w:t>COM</w:t>
            </w:r>
          </w:p>
          <w:p w14:paraId="2688B56E" w14:textId="77777777" w:rsidR="00B17078" w:rsidRDefault="00B17078" w:rsidP="00B17078">
            <w:pPr>
              <w:pStyle w:val="Prrafodelista"/>
              <w:numPr>
                <w:ilvl w:val="0"/>
                <w:numId w:val="47"/>
              </w:numPr>
              <w:jc w:val="both"/>
              <w:rPr>
                <w:sz w:val="24"/>
                <w:szCs w:val="24"/>
              </w:rPr>
            </w:pPr>
            <w:r>
              <w:rPr>
                <w:sz w:val="24"/>
                <w:szCs w:val="24"/>
              </w:rPr>
              <w:t xml:space="preserve">Usé diversas estrategias para resolver situaciones problemáticas relacionadas con la estimación del tiempo. </w:t>
            </w:r>
            <w:r>
              <w:rPr>
                <w:b/>
                <w:sz w:val="24"/>
                <w:szCs w:val="24"/>
              </w:rPr>
              <w:t>MAT</w:t>
            </w:r>
          </w:p>
          <w:p w14:paraId="65A5081D" w14:textId="77777777" w:rsidR="00B17078" w:rsidRDefault="00B17078" w:rsidP="00B17078">
            <w:pPr>
              <w:pStyle w:val="Prrafodelista"/>
              <w:numPr>
                <w:ilvl w:val="0"/>
                <w:numId w:val="47"/>
              </w:numPr>
              <w:jc w:val="both"/>
              <w:rPr>
                <w:sz w:val="24"/>
                <w:szCs w:val="24"/>
              </w:rPr>
            </w:pPr>
            <w:r>
              <w:rPr>
                <w:sz w:val="24"/>
                <w:szCs w:val="24"/>
              </w:rPr>
              <w:t xml:space="preserve">Utilicé estrategias de lectura para conocer la información sobre la vida saludable. </w:t>
            </w:r>
            <w:r>
              <w:rPr>
                <w:b/>
                <w:sz w:val="24"/>
                <w:szCs w:val="24"/>
              </w:rPr>
              <w:t>COM</w:t>
            </w:r>
          </w:p>
          <w:p w14:paraId="0735217F" w14:textId="77777777" w:rsidR="00B17078" w:rsidRDefault="00B17078" w:rsidP="00B17078">
            <w:pPr>
              <w:pStyle w:val="Prrafodelista"/>
              <w:numPr>
                <w:ilvl w:val="0"/>
                <w:numId w:val="47"/>
              </w:numPr>
              <w:jc w:val="both"/>
              <w:rPr>
                <w:sz w:val="24"/>
                <w:szCs w:val="24"/>
              </w:rPr>
            </w:pPr>
            <w:r>
              <w:rPr>
                <w:sz w:val="24"/>
                <w:szCs w:val="24"/>
              </w:rPr>
              <w:t xml:space="preserve">Propuse  un diseño creativo para mi díptico. </w:t>
            </w:r>
            <w:r>
              <w:rPr>
                <w:b/>
                <w:sz w:val="24"/>
                <w:szCs w:val="24"/>
              </w:rPr>
              <w:t>ART</w:t>
            </w:r>
          </w:p>
          <w:p w14:paraId="1C52BA43" w14:textId="77777777" w:rsidR="00B17078" w:rsidRDefault="00B17078" w:rsidP="00B17078">
            <w:pPr>
              <w:pStyle w:val="Prrafodelista"/>
              <w:numPr>
                <w:ilvl w:val="0"/>
                <w:numId w:val="47"/>
              </w:numPr>
              <w:jc w:val="both"/>
              <w:rPr>
                <w:sz w:val="24"/>
                <w:szCs w:val="24"/>
              </w:rPr>
            </w:pPr>
            <w:r>
              <w:rPr>
                <w:sz w:val="24"/>
                <w:szCs w:val="24"/>
              </w:rPr>
              <w:t xml:space="preserve">Identifiqué las características y las costumbres de mi familia y comunidad que permitan tener una convivencia armoniosa. </w:t>
            </w:r>
            <w:r>
              <w:rPr>
                <w:b/>
                <w:sz w:val="24"/>
                <w:szCs w:val="24"/>
              </w:rPr>
              <w:t>PERS</w:t>
            </w:r>
          </w:p>
          <w:p w14:paraId="2CC06DDD" w14:textId="77777777" w:rsidR="00B17078" w:rsidRDefault="00B17078" w:rsidP="00B17078">
            <w:pPr>
              <w:pStyle w:val="Prrafodelista"/>
              <w:numPr>
                <w:ilvl w:val="0"/>
                <w:numId w:val="47"/>
              </w:numPr>
              <w:jc w:val="both"/>
              <w:rPr>
                <w:sz w:val="24"/>
                <w:szCs w:val="24"/>
              </w:rPr>
            </w:pPr>
            <w:r>
              <w:rPr>
                <w:sz w:val="24"/>
                <w:szCs w:val="24"/>
              </w:rPr>
              <w:t xml:space="preserve">Identifiqué las características de una manifestación artístico-cultural de mi comunidad. </w:t>
            </w:r>
            <w:r>
              <w:rPr>
                <w:b/>
                <w:sz w:val="24"/>
                <w:szCs w:val="24"/>
              </w:rPr>
              <w:t>ART</w:t>
            </w:r>
          </w:p>
          <w:p w14:paraId="6D4382BC" w14:textId="77777777" w:rsidR="00B17078" w:rsidRDefault="00B17078" w:rsidP="00B17078">
            <w:pPr>
              <w:pStyle w:val="Prrafodelista"/>
              <w:numPr>
                <w:ilvl w:val="0"/>
                <w:numId w:val="47"/>
              </w:numPr>
              <w:jc w:val="both"/>
              <w:rPr>
                <w:sz w:val="24"/>
                <w:szCs w:val="24"/>
              </w:rPr>
            </w:pPr>
            <w:r>
              <w:rPr>
                <w:sz w:val="24"/>
                <w:szCs w:val="24"/>
              </w:rPr>
              <w:t xml:space="preserve">Establecí relaciones entre los datos de un problema y las expresé como operaciones de adición. Representé de diferentes formas las cantidades relacionadas con las actividades familiares. </w:t>
            </w:r>
            <w:r>
              <w:rPr>
                <w:b/>
                <w:sz w:val="24"/>
                <w:szCs w:val="24"/>
              </w:rPr>
              <w:t>MAT</w:t>
            </w:r>
          </w:p>
          <w:p w14:paraId="51FB6320" w14:textId="77777777" w:rsidR="00B17078" w:rsidRDefault="00B17078" w:rsidP="00B17078">
            <w:pPr>
              <w:pStyle w:val="Prrafodelista"/>
              <w:numPr>
                <w:ilvl w:val="0"/>
                <w:numId w:val="47"/>
              </w:numPr>
              <w:jc w:val="both"/>
              <w:rPr>
                <w:sz w:val="24"/>
                <w:szCs w:val="24"/>
              </w:rPr>
            </w:pPr>
            <w:r>
              <w:rPr>
                <w:sz w:val="24"/>
                <w:szCs w:val="24"/>
              </w:rPr>
              <w:t xml:space="preserve">Identifiqué información que se encuentra próxima a otra información similar. </w:t>
            </w:r>
            <w:r>
              <w:rPr>
                <w:b/>
                <w:sz w:val="24"/>
                <w:szCs w:val="24"/>
              </w:rPr>
              <w:t>COM</w:t>
            </w:r>
          </w:p>
          <w:p w14:paraId="3416B424" w14:textId="77777777" w:rsidR="00B17078" w:rsidRDefault="00B17078" w:rsidP="00B17078">
            <w:pPr>
              <w:pStyle w:val="Prrafodelista"/>
              <w:numPr>
                <w:ilvl w:val="0"/>
                <w:numId w:val="47"/>
              </w:numPr>
              <w:jc w:val="both"/>
              <w:rPr>
                <w:sz w:val="24"/>
                <w:szCs w:val="24"/>
              </w:rPr>
            </w:pPr>
            <w:r>
              <w:rPr>
                <w:sz w:val="24"/>
                <w:szCs w:val="24"/>
              </w:rPr>
              <w:t xml:space="preserve">Registré la información recogida en tablas de frecuencias simples y la representa en gráficos de barras simples. </w:t>
            </w:r>
            <w:r>
              <w:rPr>
                <w:b/>
                <w:sz w:val="24"/>
                <w:szCs w:val="24"/>
              </w:rPr>
              <w:t>MAT</w:t>
            </w:r>
          </w:p>
          <w:p w14:paraId="6609AA09" w14:textId="77777777" w:rsidR="00B17078" w:rsidRDefault="00B17078" w:rsidP="00B17078">
            <w:pPr>
              <w:pStyle w:val="Prrafodelista"/>
              <w:numPr>
                <w:ilvl w:val="0"/>
                <w:numId w:val="47"/>
              </w:numPr>
              <w:jc w:val="both"/>
              <w:rPr>
                <w:sz w:val="24"/>
                <w:szCs w:val="24"/>
              </w:rPr>
            </w:pPr>
            <w:r>
              <w:rPr>
                <w:sz w:val="24"/>
                <w:szCs w:val="24"/>
              </w:rPr>
              <w:t xml:space="preserve">Compartí  las costumbres y los saberes propios de mi familia y comunidad que permitan tener una convivencia armoniosa. </w:t>
            </w:r>
            <w:r>
              <w:rPr>
                <w:b/>
                <w:sz w:val="24"/>
                <w:szCs w:val="24"/>
              </w:rPr>
              <w:t>PERS</w:t>
            </w:r>
          </w:p>
          <w:p w14:paraId="1BCCF6C2" w14:textId="77777777" w:rsidR="00B17078" w:rsidRDefault="00B17078" w:rsidP="00B17078">
            <w:pPr>
              <w:pStyle w:val="Prrafodelista"/>
              <w:numPr>
                <w:ilvl w:val="0"/>
                <w:numId w:val="47"/>
              </w:numPr>
              <w:jc w:val="both"/>
              <w:rPr>
                <w:sz w:val="24"/>
                <w:szCs w:val="24"/>
              </w:rPr>
            </w:pPr>
            <w:r>
              <w:rPr>
                <w:sz w:val="24"/>
                <w:szCs w:val="24"/>
              </w:rPr>
              <w:t xml:space="preserve">Comprendí  en que situaciones se aplica la inclusión y en cuales la discriminación. </w:t>
            </w:r>
            <w:r>
              <w:rPr>
                <w:b/>
                <w:sz w:val="24"/>
                <w:szCs w:val="24"/>
              </w:rPr>
              <w:t>TUT</w:t>
            </w:r>
          </w:p>
          <w:p w14:paraId="21234200" w14:textId="77777777" w:rsidR="00B17078" w:rsidRDefault="00B17078" w:rsidP="00B17078">
            <w:pPr>
              <w:pStyle w:val="Prrafodelista"/>
              <w:numPr>
                <w:ilvl w:val="0"/>
                <w:numId w:val="47"/>
              </w:numPr>
              <w:jc w:val="both"/>
              <w:rPr>
                <w:sz w:val="24"/>
                <w:szCs w:val="24"/>
              </w:rPr>
            </w:pPr>
            <w:r>
              <w:rPr>
                <w:sz w:val="24"/>
                <w:szCs w:val="24"/>
              </w:rPr>
              <w:t xml:space="preserve">Opiné  y justifiqué  mis ideas a partir de la información del texto leído. </w:t>
            </w:r>
            <w:r>
              <w:rPr>
                <w:b/>
                <w:sz w:val="24"/>
                <w:szCs w:val="24"/>
              </w:rPr>
              <w:t>COM</w:t>
            </w:r>
          </w:p>
          <w:p w14:paraId="60A7C573" w14:textId="77777777" w:rsidR="00B17078" w:rsidRDefault="00B17078" w:rsidP="00B17078">
            <w:pPr>
              <w:pStyle w:val="Prrafodelista"/>
              <w:numPr>
                <w:ilvl w:val="0"/>
                <w:numId w:val="47"/>
              </w:numPr>
              <w:jc w:val="both"/>
              <w:rPr>
                <w:sz w:val="24"/>
                <w:szCs w:val="24"/>
              </w:rPr>
            </w:pPr>
            <w:r>
              <w:rPr>
                <w:sz w:val="24"/>
                <w:szCs w:val="24"/>
              </w:rPr>
              <w:t xml:space="preserve">Identifiqué  a partir del análisis de un caso y de fuentes de información, estrategias para la solución de conflictos. </w:t>
            </w:r>
            <w:r>
              <w:rPr>
                <w:b/>
                <w:sz w:val="24"/>
                <w:szCs w:val="24"/>
              </w:rPr>
              <w:t>PERS</w:t>
            </w:r>
          </w:p>
          <w:p w14:paraId="1F4EC99C" w14:textId="77777777" w:rsidR="00B17078" w:rsidRDefault="00B17078" w:rsidP="00B17078">
            <w:pPr>
              <w:pStyle w:val="Prrafodelista"/>
              <w:numPr>
                <w:ilvl w:val="0"/>
                <w:numId w:val="47"/>
              </w:numPr>
              <w:jc w:val="both"/>
              <w:rPr>
                <w:sz w:val="24"/>
                <w:szCs w:val="24"/>
              </w:rPr>
            </w:pPr>
          </w:p>
        </w:tc>
      </w:tr>
      <w:tr w:rsidR="00B17078" w14:paraId="1A9A6057" w14:textId="77777777" w:rsidTr="00B17078">
        <w:trPr>
          <w:trHeight w:hRule="exact" w:val="6809"/>
        </w:trPr>
        <w:tc>
          <w:tcPr>
            <w:tcW w:w="1119" w:type="pct"/>
            <w:tcBorders>
              <w:top w:val="single" w:sz="4" w:space="0" w:color="auto"/>
              <w:left w:val="single" w:sz="4" w:space="0" w:color="auto"/>
              <w:bottom w:val="single" w:sz="4" w:space="0" w:color="auto"/>
              <w:right w:val="single" w:sz="4" w:space="0" w:color="auto"/>
            </w:tcBorders>
            <w:vAlign w:val="center"/>
            <w:hideMark/>
          </w:tcPr>
          <w:p w14:paraId="0BED2FDF" w14:textId="77777777" w:rsidR="00B17078" w:rsidRDefault="00B17078">
            <w:pPr>
              <w:spacing w:before="31"/>
              <w:ind w:left="102" w:right="173"/>
              <w:rPr>
                <w:rFonts w:ascii="Calibri" w:eastAsia="Calibri" w:hAnsi="Calibri" w:cs="Calibri"/>
                <w:sz w:val="24"/>
                <w:szCs w:val="24"/>
              </w:rPr>
            </w:pPr>
            <w:r>
              <w:rPr>
                <w:rFonts w:ascii="Calibri" w:eastAsia="Calibri" w:hAnsi="Calibri" w:cs="Calibri"/>
                <w:sz w:val="24"/>
                <w:szCs w:val="24"/>
              </w:rPr>
              <w:lastRenderedPageBreak/>
              <w:t>Participar en espacios de trabajo y aprendizaje colaborativo donde se organiza el trabajo pedagógico y se comparten experiencias e información relevante para la mejora de su práctica profesional.</w:t>
            </w:r>
          </w:p>
        </w:tc>
        <w:tc>
          <w:tcPr>
            <w:tcW w:w="3881" w:type="pct"/>
            <w:gridSpan w:val="2"/>
            <w:tcBorders>
              <w:top w:val="single" w:sz="4" w:space="0" w:color="auto"/>
              <w:left w:val="single" w:sz="4" w:space="0" w:color="auto"/>
              <w:bottom w:val="single" w:sz="4" w:space="0" w:color="auto"/>
              <w:right w:val="single" w:sz="4" w:space="0" w:color="auto"/>
            </w:tcBorders>
          </w:tcPr>
          <w:p w14:paraId="25523B61" w14:textId="77777777" w:rsidR="00B17078" w:rsidRDefault="00B17078" w:rsidP="00B17078">
            <w:pPr>
              <w:pStyle w:val="Prrafodelista"/>
              <w:numPr>
                <w:ilvl w:val="0"/>
                <w:numId w:val="44"/>
              </w:numPr>
              <w:ind w:left="317" w:hanging="284"/>
              <w:jc w:val="both"/>
              <w:rPr>
                <w:rFonts w:asciiTheme="minorHAnsi" w:eastAsiaTheme="minorHAnsi" w:hAnsiTheme="minorHAnsi" w:cstheme="minorBidi"/>
                <w:sz w:val="24"/>
                <w:szCs w:val="24"/>
              </w:rPr>
            </w:pPr>
            <w:r>
              <w:rPr>
                <w:sz w:val="24"/>
                <w:szCs w:val="24"/>
              </w:rPr>
              <w:t>Se efectúa una comunicación coordinada, usando la red social WhatsApp (grupo docente), de forma diaria con el personal directivo y docentes de la institución y nivel de desarrollo del trabajo remoto durante el estado de emergencia.</w:t>
            </w:r>
          </w:p>
          <w:p w14:paraId="5EBCC902" w14:textId="77777777" w:rsidR="00B17078" w:rsidRDefault="00B17078" w:rsidP="00B17078">
            <w:pPr>
              <w:pStyle w:val="Prrafodelista"/>
              <w:numPr>
                <w:ilvl w:val="0"/>
                <w:numId w:val="44"/>
              </w:numPr>
              <w:ind w:left="317" w:hanging="284"/>
              <w:jc w:val="both"/>
              <w:rPr>
                <w:sz w:val="24"/>
                <w:szCs w:val="24"/>
              </w:rPr>
            </w:pPr>
            <w:r>
              <w:rPr>
                <w:sz w:val="24"/>
                <w:szCs w:val="24"/>
              </w:rPr>
              <w:t>Se realizan Vídeo conferencias para realizar el trabajo colegiado semanalmente a través de la plataforma virtual Zoom o Meet.</w:t>
            </w:r>
          </w:p>
          <w:p w14:paraId="0B784A97" w14:textId="77777777" w:rsidR="00B17078" w:rsidRDefault="00B17078" w:rsidP="00B17078">
            <w:pPr>
              <w:pStyle w:val="Prrafodelista"/>
              <w:numPr>
                <w:ilvl w:val="0"/>
                <w:numId w:val="44"/>
              </w:numPr>
              <w:ind w:left="317" w:hanging="284"/>
              <w:jc w:val="both"/>
              <w:rPr>
                <w:sz w:val="24"/>
                <w:szCs w:val="24"/>
              </w:rPr>
            </w:pPr>
            <w:r>
              <w:rPr>
                <w:sz w:val="24"/>
                <w:szCs w:val="24"/>
              </w:rPr>
              <w:t>El personal directivo orienta a los profesores en el contexto del servicio educativo no presencial sobre la planificación y elaboración del plan de recuperación para los estudiantes de ingreso tardío en la estrategia aprendo en casa.</w:t>
            </w:r>
          </w:p>
          <w:p w14:paraId="20D235CF" w14:textId="77777777" w:rsidR="00B17078" w:rsidRDefault="00B17078">
            <w:pPr>
              <w:pStyle w:val="Prrafodelista"/>
              <w:ind w:left="317"/>
              <w:jc w:val="both"/>
              <w:rPr>
                <w:sz w:val="24"/>
                <w:szCs w:val="24"/>
              </w:rPr>
            </w:pPr>
          </w:p>
          <w:p w14:paraId="3B670D75" w14:textId="77777777" w:rsidR="00B17078" w:rsidRDefault="00B17078">
            <w:pPr>
              <w:ind w:left="33"/>
              <w:jc w:val="both"/>
              <w:rPr>
                <w:sz w:val="24"/>
                <w:szCs w:val="24"/>
              </w:rPr>
            </w:pPr>
            <w:r>
              <w:rPr>
                <w:b/>
                <w:sz w:val="24"/>
                <w:szCs w:val="24"/>
              </w:rPr>
              <w:t>Acciones de coordinación con el director o equipo directivo</w:t>
            </w:r>
            <w:r>
              <w:rPr>
                <w:sz w:val="24"/>
                <w:szCs w:val="24"/>
              </w:rPr>
              <w:t>.</w:t>
            </w:r>
          </w:p>
          <w:p w14:paraId="7B7C1160" w14:textId="77777777" w:rsidR="00B17078" w:rsidRDefault="00B17078" w:rsidP="00B17078">
            <w:pPr>
              <w:pStyle w:val="Prrafodelista"/>
              <w:numPr>
                <w:ilvl w:val="0"/>
                <w:numId w:val="47"/>
              </w:numPr>
              <w:jc w:val="both"/>
              <w:rPr>
                <w:sz w:val="24"/>
                <w:szCs w:val="24"/>
              </w:rPr>
            </w:pPr>
            <w:r>
              <w:rPr>
                <w:sz w:val="24"/>
                <w:szCs w:val="24"/>
              </w:rPr>
              <w:t>Reuniones semanales de coordinación de acciones pedagógicas con el fin de mejorar y adecuar la planificación semanal.</w:t>
            </w:r>
          </w:p>
          <w:p w14:paraId="61B381D7" w14:textId="77777777" w:rsidR="00B17078" w:rsidRDefault="00B17078" w:rsidP="00B17078">
            <w:pPr>
              <w:pStyle w:val="Prrafodelista"/>
              <w:numPr>
                <w:ilvl w:val="0"/>
                <w:numId w:val="47"/>
              </w:numPr>
              <w:jc w:val="both"/>
              <w:rPr>
                <w:sz w:val="24"/>
                <w:szCs w:val="24"/>
              </w:rPr>
            </w:pPr>
            <w:r>
              <w:rPr>
                <w:sz w:val="24"/>
                <w:szCs w:val="24"/>
              </w:rPr>
              <w:t>Coordinaciones sobre las diferentes socializaciones de parte de la UGEL.</w:t>
            </w:r>
          </w:p>
          <w:p w14:paraId="3E88F996" w14:textId="77777777" w:rsidR="00B17078" w:rsidRDefault="00B17078" w:rsidP="00B17078">
            <w:pPr>
              <w:pStyle w:val="Prrafodelista"/>
              <w:numPr>
                <w:ilvl w:val="0"/>
                <w:numId w:val="47"/>
              </w:numPr>
              <w:jc w:val="both"/>
              <w:rPr>
                <w:sz w:val="24"/>
                <w:szCs w:val="24"/>
              </w:rPr>
            </w:pPr>
            <w:r>
              <w:rPr>
                <w:sz w:val="24"/>
                <w:szCs w:val="24"/>
              </w:rPr>
              <w:t>Socialización de algunas normas del MINEDU.</w:t>
            </w:r>
          </w:p>
          <w:p w14:paraId="27DBB939" w14:textId="77777777" w:rsidR="00B17078" w:rsidRDefault="00B17078">
            <w:pPr>
              <w:pStyle w:val="Prrafodelista"/>
              <w:ind w:left="753"/>
              <w:jc w:val="both"/>
              <w:rPr>
                <w:sz w:val="24"/>
                <w:szCs w:val="24"/>
              </w:rPr>
            </w:pPr>
          </w:p>
          <w:p w14:paraId="335D8F5B" w14:textId="77777777" w:rsidR="00B17078" w:rsidRDefault="00B17078">
            <w:pPr>
              <w:ind w:left="33" w:firstLine="60"/>
              <w:jc w:val="both"/>
              <w:rPr>
                <w:b/>
                <w:sz w:val="24"/>
                <w:szCs w:val="24"/>
              </w:rPr>
            </w:pPr>
            <w:r>
              <w:rPr>
                <w:b/>
                <w:sz w:val="24"/>
                <w:szCs w:val="24"/>
              </w:rPr>
              <w:t>Temas de Trabajo colegiado</w:t>
            </w:r>
          </w:p>
          <w:p w14:paraId="2751731F" w14:textId="77777777" w:rsidR="00B17078" w:rsidRDefault="00B17078" w:rsidP="00B17078">
            <w:pPr>
              <w:pStyle w:val="Prrafodelista"/>
              <w:numPr>
                <w:ilvl w:val="0"/>
                <w:numId w:val="47"/>
              </w:numPr>
              <w:jc w:val="both"/>
              <w:rPr>
                <w:sz w:val="24"/>
                <w:szCs w:val="24"/>
              </w:rPr>
            </w:pPr>
            <w:r>
              <w:rPr>
                <w:sz w:val="24"/>
                <w:szCs w:val="24"/>
              </w:rPr>
              <w:t>Planificación semanal</w:t>
            </w:r>
          </w:p>
          <w:p w14:paraId="7ABA36AA" w14:textId="77777777" w:rsidR="00B17078" w:rsidRDefault="00B17078" w:rsidP="00B17078">
            <w:pPr>
              <w:pStyle w:val="Prrafodelista"/>
              <w:numPr>
                <w:ilvl w:val="0"/>
                <w:numId w:val="47"/>
              </w:numPr>
              <w:jc w:val="both"/>
              <w:rPr>
                <w:sz w:val="24"/>
                <w:szCs w:val="24"/>
              </w:rPr>
            </w:pPr>
            <w:r>
              <w:rPr>
                <w:sz w:val="24"/>
                <w:szCs w:val="24"/>
              </w:rPr>
              <w:t>Socialización de normas</w:t>
            </w:r>
          </w:p>
          <w:p w14:paraId="54CFFFC2" w14:textId="77777777" w:rsidR="00B17078" w:rsidRDefault="00B17078" w:rsidP="00B17078">
            <w:pPr>
              <w:pStyle w:val="Prrafodelista"/>
              <w:numPr>
                <w:ilvl w:val="0"/>
                <w:numId w:val="47"/>
              </w:numPr>
              <w:jc w:val="both"/>
              <w:rPr>
                <w:sz w:val="24"/>
                <w:szCs w:val="24"/>
              </w:rPr>
            </w:pPr>
            <w:r>
              <w:rPr>
                <w:sz w:val="24"/>
                <w:szCs w:val="24"/>
              </w:rPr>
              <w:t>Trabajo colegiado con los padres de familia</w:t>
            </w:r>
          </w:p>
          <w:p w14:paraId="4A9393D0" w14:textId="77777777" w:rsidR="00B17078" w:rsidRDefault="00B17078" w:rsidP="00B17078">
            <w:pPr>
              <w:pStyle w:val="Prrafodelista"/>
              <w:numPr>
                <w:ilvl w:val="0"/>
                <w:numId w:val="47"/>
              </w:numPr>
              <w:jc w:val="both"/>
              <w:rPr>
                <w:sz w:val="24"/>
                <w:szCs w:val="24"/>
              </w:rPr>
            </w:pPr>
            <w:r>
              <w:rPr>
                <w:sz w:val="24"/>
                <w:szCs w:val="24"/>
              </w:rPr>
              <w:t>Socialización de los logros y dificultades presentadas durante la semana</w:t>
            </w:r>
          </w:p>
        </w:tc>
      </w:tr>
    </w:tbl>
    <w:p w14:paraId="2F6EB1EA" w14:textId="77777777" w:rsidR="00B17078" w:rsidRDefault="00B17078" w:rsidP="00B17078">
      <w:pPr>
        <w:spacing w:before="28"/>
        <w:rPr>
          <w:rFonts w:ascii="Calibri" w:eastAsia="Calibri" w:hAnsi="Calibri" w:cs="Calibri"/>
          <w:sz w:val="24"/>
          <w:szCs w:val="24"/>
        </w:rPr>
      </w:pPr>
      <w:r>
        <w:rPr>
          <w:rFonts w:ascii="Calibri" w:eastAsia="Calibri" w:hAnsi="Calibri" w:cs="Calibri"/>
          <w:b/>
          <w:spacing w:val="1"/>
          <w:sz w:val="24"/>
          <w:szCs w:val="24"/>
        </w:rPr>
        <w:t>V</w:t>
      </w:r>
      <w:r>
        <w:rPr>
          <w:rFonts w:ascii="Calibri" w:eastAsia="Calibri" w:hAnsi="Calibri" w:cs="Calibri"/>
          <w:b/>
          <w:sz w:val="24"/>
          <w:szCs w:val="24"/>
        </w:rPr>
        <w:t xml:space="preserve">.      </w:t>
      </w:r>
      <w:r>
        <w:rPr>
          <w:rFonts w:ascii="Calibri" w:eastAsia="Calibri" w:hAnsi="Calibri" w:cs="Calibri"/>
          <w:b/>
          <w:spacing w:val="28"/>
          <w:sz w:val="24"/>
          <w:szCs w:val="24"/>
        </w:rPr>
        <w:t xml:space="preserve"> </w:t>
      </w:r>
      <w:r>
        <w:rPr>
          <w:rFonts w:ascii="Calibri" w:eastAsia="Calibri" w:hAnsi="Calibri" w:cs="Calibri"/>
          <w:b/>
          <w:spacing w:val="1"/>
          <w:sz w:val="24"/>
          <w:szCs w:val="24"/>
        </w:rPr>
        <w:t>BA</w:t>
      </w:r>
      <w:r>
        <w:rPr>
          <w:rFonts w:ascii="Calibri" w:eastAsia="Calibri" w:hAnsi="Calibri" w:cs="Calibri"/>
          <w:b/>
          <w:spacing w:val="-3"/>
          <w:sz w:val="24"/>
          <w:szCs w:val="24"/>
        </w:rPr>
        <w:t>L</w:t>
      </w:r>
      <w:r>
        <w:rPr>
          <w:rFonts w:ascii="Calibri" w:eastAsia="Calibri" w:hAnsi="Calibri" w:cs="Calibri"/>
          <w:b/>
          <w:spacing w:val="1"/>
          <w:sz w:val="24"/>
          <w:szCs w:val="24"/>
        </w:rPr>
        <w:t>A</w:t>
      </w:r>
      <w:r>
        <w:rPr>
          <w:rFonts w:ascii="Calibri" w:eastAsia="Calibri" w:hAnsi="Calibri" w:cs="Calibri"/>
          <w:b/>
          <w:sz w:val="24"/>
          <w:szCs w:val="24"/>
        </w:rPr>
        <w:t>N</w:t>
      </w:r>
      <w:r>
        <w:rPr>
          <w:rFonts w:ascii="Calibri" w:eastAsia="Calibri" w:hAnsi="Calibri" w:cs="Calibri"/>
          <w:b/>
          <w:spacing w:val="-1"/>
          <w:sz w:val="24"/>
          <w:szCs w:val="24"/>
        </w:rPr>
        <w:t>C</w:t>
      </w:r>
      <w:r>
        <w:rPr>
          <w:rFonts w:ascii="Calibri" w:eastAsia="Calibri" w:hAnsi="Calibri" w:cs="Calibri"/>
          <w:b/>
          <w:sz w:val="24"/>
          <w:szCs w:val="24"/>
        </w:rPr>
        <w:t>E</w:t>
      </w:r>
      <w:r>
        <w:rPr>
          <w:rFonts w:ascii="Calibri" w:eastAsia="Calibri" w:hAnsi="Calibri" w:cs="Calibri"/>
          <w:b/>
          <w:spacing w:val="1"/>
          <w:sz w:val="24"/>
          <w:szCs w:val="24"/>
        </w:rPr>
        <w:t xml:space="preserve"> </w:t>
      </w:r>
      <w:r>
        <w:rPr>
          <w:rFonts w:ascii="Calibri" w:eastAsia="Calibri" w:hAnsi="Calibri" w:cs="Calibri"/>
          <w:b/>
          <w:spacing w:val="-2"/>
          <w:sz w:val="24"/>
          <w:szCs w:val="24"/>
        </w:rPr>
        <w:t>G</w:t>
      </w:r>
      <w:r>
        <w:rPr>
          <w:rFonts w:ascii="Calibri" w:eastAsia="Calibri" w:hAnsi="Calibri" w:cs="Calibri"/>
          <w:b/>
          <w:spacing w:val="1"/>
          <w:sz w:val="24"/>
          <w:szCs w:val="24"/>
        </w:rPr>
        <w:t>E</w:t>
      </w:r>
      <w:r>
        <w:rPr>
          <w:rFonts w:ascii="Calibri" w:eastAsia="Calibri" w:hAnsi="Calibri" w:cs="Calibri"/>
          <w:b/>
          <w:sz w:val="24"/>
          <w:szCs w:val="24"/>
        </w:rPr>
        <w:t>N</w:t>
      </w:r>
      <w:r>
        <w:rPr>
          <w:rFonts w:ascii="Calibri" w:eastAsia="Calibri" w:hAnsi="Calibri" w:cs="Calibri"/>
          <w:b/>
          <w:spacing w:val="-2"/>
          <w:sz w:val="24"/>
          <w:szCs w:val="24"/>
        </w:rPr>
        <w:t>E</w:t>
      </w:r>
      <w:r>
        <w:rPr>
          <w:rFonts w:ascii="Calibri" w:eastAsia="Calibri" w:hAnsi="Calibri" w:cs="Calibri"/>
          <w:b/>
          <w:sz w:val="24"/>
          <w:szCs w:val="24"/>
        </w:rPr>
        <w:t>R</w:t>
      </w:r>
      <w:r>
        <w:rPr>
          <w:rFonts w:ascii="Calibri" w:eastAsia="Calibri" w:hAnsi="Calibri" w:cs="Calibri"/>
          <w:b/>
          <w:spacing w:val="1"/>
          <w:sz w:val="24"/>
          <w:szCs w:val="24"/>
        </w:rPr>
        <w:t>A</w:t>
      </w:r>
      <w:r>
        <w:rPr>
          <w:rFonts w:ascii="Calibri" w:eastAsia="Calibri" w:hAnsi="Calibri" w:cs="Calibri"/>
          <w:b/>
          <w:sz w:val="24"/>
          <w:szCs w:val="24"/>
        </w:rPr>
        <w:t>L</w:t>
      </w:r>
      <w:r>
        <w:rPr>
          <w:rFonts w:ascii="Calibri" w:eastAsia="Calibri" w:hAnsi="Calibri" w:cs="Calibri"/>
          <w:b/>
          <w:spacing w:val="-1"/>
          <w:sz w:val="24"/>
          <w:szCs w:val="24"/>
        </w:rPr>
        <w:t xml:space="preserve"> </w:t>
      </w:r>
      <w:r>
        <w:rPr>
          <w:rFonts w:ascii="Calibri" w:eastAsia="Calibri" w:hAnsi="Calibri" w:cs="Calibri"/>
          <w:b/>
          <w:spacing w:val="-3"/>
          <w:sz w:val="24"/>
          <w:szCs w:val="24"/>
        </w:rPr>
        <w:t>D</w:t>
      </w:r>
      <w:r>
        <w:rPr>
          <w:rFonts w:ascii="Calibri" w:eastAsia="Calibri" w:hAnsi="Calibri" w:cs="Calibri"/>
          <w:b/>
          <w:spacing w:val="1"/>
          <w:sz w:val="24"/>
          <w:szCs w:val="24"/>
        </w:rPr>
        <w:t>E</w:t>
      </w:r>
      <w:r>
        <w:rPr>
          <w:rFonts w:ascii="Calibri" w:eastAsia="Calibri" w:hAnsi="Calibri" w:cs="Calibri"/>
          <w:b/>
          <w:sz w:val="24"/>
          <w:szCs w:val="24"/>
        </w:rPr>
        <w:t>L</w:t>
      </w:r>
      <w:r>
        <w:rPr>
          <w:rFonts w:ascii="Calibri" w:eastAsia="Calibri" w:hAnsi="Calibri" w:cs="Calibri"/>
          <w:b/>
          <w:spacing w:val="-1"/>
          <w:sz w:val="24"/>
          <w:szCs w:val="24"/>
        </w:rPr>
        <w:t xml:space="preserve"> T</w:t>
      </w:r>
      <w:r>
        <w:rPr>
          <w:rFonts w:ascii="Calibri" w:eastAsia="Calibri" w:hAnsi="Calibri" w:cs="Calibri"/>
          <w:b/>
          <w:sz w:val="24"/>
          <w:szCs w:val="24"/>
        </w:rPr>
        <w:t>R</w:t>
      </w:r>
      <w:r>
        <w:rPr>
          <w:rFonts w:ascii="Calibri" w:eastAsia="Calibri" w:hAnsi="Calibri" w:cs="Calibri"/>
          <w:b/>
          <w:spacing w:val="-1"/>
          <w:sz w:val="24"/>
          <w:szCs w:val="24"/>
        </w:rPr>
        <w:t>AB</w:t>
      </w:r>
      <w:r>
        <w:rPr>
          <w:rFonts w:ascii="Calibri" w:eastAsia="Calibri" w:hAnsi="Calibri" w:cs="Calibri"/>
          <w:b/>
          <w:spacing w:val="1"/>
          <w:sz w:val="24"/>
          <w:szCs w:val="24"/>
        </w:rPr>
        <w:t>A</w:t>
      </w:r>
      <w:r>
        <w:rPr>
          <w:rFonts w:ascii="Calibri" w:eastAsia="Calibri" w:hAnsi="Calibri" w:cs="Calibri"/>
          <w:b/>
          <w:sz w:val="24"/>
          <w:szCs w:val="24"/>
        </w:rPr>
        <w:t>JO</w:t>
      </w:r>
      <w:r>
        <w:rPr>
          <w:rFonts w:ascii="Calibri" w:eastAsia="Calibri" w:hAnsi="Calibri" w:cs="Calibri"/>
          <w:b/>
          <w:spacing w:val="-1"/>
          <w:sz w:val="24"/>
          <w:szCs w:val="24"/>
        </w:rPr>
        <w:t xml:space="preserve"> D</w:t>
      </w:r>
      <w:r>
        <w:rPr>
          <w:rFonts w:ascii="Calibri" w:eastAsia="Calibri" w:hAnsi="Calibri" w:cs="Calibri"/>
          <w:b/>
          <w:spacing w:val="-2"/>
          <w:sz w:val="24"/>
          <w:szCs w:val="24"/>
        </w:rPr>
        <w:t>E</w:t>
      </w:r>
      <w:r>
        <w:rPr>
          <w:rFonts w:ascii="Calibri" w:eastAsia="Calibri" w:hAnsi="Calibri" w:cs="Calibri"/>
          <w:b/>
          <w:sz w:val="24"/>
          <w:szCs w:val="24"/>
        </w:rPr>
        <w:t>L</w:t>
      </w:r>
      <w:r>
        <w:rPr>
          <w:rFonts w:ascii="Calibri" w:eastAsia="Calibri" w:hAnsi="Calibri" w:cs="Calibri"/>
          <w:b/>
          <w:spacing w:val="-1"/>
          <w:sz w:val="24"/>
          <w:szCs w:val="24"/>
        </w:rPr>
        <w:t xml:space="preserve"> </w:t>
      </w:r>
      <w:r>
        <w:rPr>
          <w:rFonts w:ascii="Calibri" w:eastAsia="Calibri" w:hAnsi="Calibri" w:cs="Calibri"/>
          <w:b/>
          <w:sz w:val="24"/>
          <w:szCs w:val="24"/>
        </w:rPr>
        <w:t>M</w:t>
      </w:r>
      <w:r>
        <w:rPr>
          <w:rFonts w:ascii="Calibri" w:eastAsia="Calibri" w:hAnsi="Calibri" w:cs="Calibri"/>
          <w:b/>
          <w:spacing w:val="1"/>
          <w:sz w:val="24"/>
          <w:szCs w:val="24"/>
        </w:rPr>
        <w:t>E</w:t>
      </w:r>
      <w:r>
        <w:rPr>
          <w:rFonts w:ascii="Calibri" w:eastAsia="Calibri" w:hAnsi="Calibri" w:cs="Calibri"/>
          <w:b/>
          <w:sz w:val="24"/>
          <w:szCs w:val="24"/>
        </w:rPr>
        <w:t>S</w:t>
      </w:r>
    </w:p>
    <w:p w14:paraId="44AC1C59" w14:textId="77777777" w:rsidR="00B17078" w:rsidRDefault="00B17078" w:rsidP="00B17078">
      <w:pPr>
        <w:spacing w:before="240"/>
        <w:ind w:left="567"/>
        <w:jc w:val="both"/>
        <w:rPr>
          <w:rFonts w:ascii="Calibri" w:eastAsia="Calibri" w:hAnsi="Calibri" w:cs="Calibri"/>
          <w:sz w:val="22"/>
          <w:szCs w:val="22"/>
        </w:rPr>
      </w:pPr>
      <w:r>
        <w:rPr>
          <w:rFonts w:ascii="Calibri" w:eastAsia="Calibri" w:hAnsi="Calibri" w:cs="Calibri"/>
          <w:spacing w:val="1"/>
        </w:rPr>
        <w:t>M</w:t>
      </w:r>
      <w:r>
        <w:rPr>
          <w:rFonts w:ascii="Calibri" w:eastAsia="Calibri" w:hAnsi="Calibri" w:cs="Calibri"/>
        </w:rPr>
        <w:t>ENC</w:t>
      </w:r>
      <w:r>
        <w:rPr>
          <w:rFonts w:ascii="Calibri" w:eastAsia="Calibri" w:hAnsi="Calibri" w:cs="Calibri"/>
          <w:spacing w:val="-1"/>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1"/>
        </w:rPr>
        <w:t>L</w:t>
      </w:r>
      <w:r>
        <w:rPr>
          <w:rFonts w:ascii="Calibri" w:eastAsia="Calibri" w:hAnsi="Calibri" w:cs="Calibri"/>
        </w:rPr>
        <w:t>OS</w:t>
      </w:r>
      <w:r>
        <w:rPr>
          <w:rFonts w:ascii="Calibri" w:eastAsia="Calibri" w:hAnsi="Calibri" w:cs="Calibri"/>
          <w:spacing w:val="1"/>
        </w:rPr>
        <w:t xml:space="preserve"> </w:t>
      </w:r>
      <w:r>
        <w:rPr>
          <w:rFonts w:ascii="Calibri" w:eastAsia="Calibri" w:hAnsi="Calibri" w:cs="Calibri"/>
          <w:spacing w:val="-1"/>
        </w:rPr>
        <w:t>L</w:t>
      </w:r>
      <w:r>
        <w:rPr>
          <w:rFonts w:ascii="Calibri" w:eastAsia="Calibri" w:hAnsi="Calibri" w:cs="Calibri"/>
        </w:rPr>
        <w:t>OG</w:t>
      </w:r>
      <w:r>
        <w:rPr>
          <w:rFonts w:ascii="Calibri" w:eastAsia="Calibri" w:hAnsi="Calibri" w:cs="Calibri"/>
          <w:spacing w:val="-1"/>
        </w:rPr>
        <w:t>R</w:t>
      </w:r>
      <w:r>
        <w:rPr>
          <w:rFonts w:ascii="Calibri" w:eastAsia="Calibri" w:hAnsi="Calibri" w:cs="Calibri"/>
        </w:rPr>
        <w:t>OS</w:t>
      </w:r>
      <w:r>
        <w:rPr>
          <w:rFonts w:ascii="Calibri" w:eastAsia="Calibri" w:hAnsi="Calibri" w:cs="Calibri"/>
          <w:spacing w:val="1"/>
        </w:rPr>
        <w:t xml:space="preserve"> </w:t>
      </w:r>
      <w:r>
        <w:rPr>
          <w:rFonts w:ascii="Calibri" w:eastAsia="Calibri" w:hAnsi="Calibri" w:cs="Calibri"/>
        </w:rPr>
        <w:t>Q</w:t>
      </w:r>
      <w:r>
        <w:rPr>
          <w:rFonts w:ascii="Calibri" w:eastAsia="Calibri" w:hAnsi="Calibri" w:cs="Calibri"/>
          <w:spacing w:val="-2"/>
        </w:rPr>
        <w:t>U</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1"/>
        </w:rPr>
        <w:t>AL</w:t>
      </w:r>
      <w:r>
        <w:rPr>
          <w:rFonts w:ascii="Calibri" w:eastAsia="Calibri" w:hAnsi="Calibri" w:cs="Calibri"/>
        </w:rPr>
        <w:t>CAN</w:t>
      </w:r>
      <w:r>
        <w:rPr>
          <w:rFonts w:ascii="Calibri" w:eastAsia="Calibri" w:hAnsi="Calibri" w:cs="Calibri"/>
          <w:spacing w:val="-2"/>
        </w:rPr>
        <w:t>Z</w:t>
      </w:r>
      <w:r>
        <w:rPr>
          <w:rFonts w:ascii="Calibri" w:eastAsia="Calibri" w:hAnsi="Calibri" w:cs="Calibri"/>
        </w:rPr>
        <w:t>Ó Y</w:t>
      </w:r>
      <w:r>
        <w:rPr>
          <w:rFonts w:ascii="Calibri" w:eastAsia="Calibri" w:hAnsi="Calibri" w:cs="Calibri"/>
          <w:spacing w:val="2"/>
        </w:rPr>
        <w:t xml:space="preserve"> </w:t>
      </w:r>
      <w:r>
        <w:rPr>
          <w:rFonts w:ascii="Calibri" w:eastAsia="Calibri" w:hAnsi="Calibri" w:cs="Calibri"/>
          <w:spacing w:val="-3"/>
        </w:rPr>
        <w:t>O</w:t>
      </w:r>
      <w:r>
        <w:rPr>
          <w:rFonts w:ascii="Calibri" w:eastAsia="Calibri" w:hAnsi="Calibri" w:cs="Calibri"/>
        </w:rPr>
        <w:t>PORTUN</w:t>
      </w:r>
      <w:r>
        <w:rPr>
          <w:rFonts w:ascii="Calibri" w:eastAsia="Calibri" w:hAnsi="Calibri" w:cs="Calibri"/>
          <w:spacing w:val="-1"/>
        </w:rPr>
        <w:t>I</w:t>
      </w:r>
      <w:r>
        <w:rPr>
          <w:rFonts w:ascii="Calibri" w:eastAsia="Calibri" w:hAnsi="Calibri" w:cs="Calibri"/>
        </w:rPr>
        <w:t>DA</w:t>
      </w:r>
      <w:r>
        <w:rPr>
          <w:rFonts w:ascii="Calibri" w:eastAsia="Calibri" w:hAnsi="Calibri" w:cs="Calibri"/>
          <w:spacing w:val="-2"/>
        </w:rPr>
        <w:t>D</w:t>
      </w:r>
      <w:r>
        <w:rPr>
          <w:rFonts w:ascii="Calibri" w:eastAsia="Calibri" w:hAnsi="Calibri" w:cs="Calibri"/>
        </w:rPr>
        <w:t>ES</w:t>
      </w:r>
      <w:r>
        <w:rPr>
          <w:rFonts w:ascii="Calibri" w:eastAsia="Calibri" w:hAnsi="Calibri" w:cs="Calibri"/>
          <w:spacing w:val="1"/>
        </w:rPr>
        <w:t xml:space="preserve"> </w:t>
      </w:r>
      <w:r>
        <w:rPr>
          <w:rFonts w:ascii="Calibri" w:eastAsia="Calibri" w:hAnsi="Calibri" w:cs="Calibri"/>
          <w:spacing w:val="-3"/>
        </w:rPr>
        <w:t>D</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M</w:t>
      </w:r>
      <w:r>
        <w:rPr>
          <w:rFonts w:ascii="Calibri" w:eastAsia="Calibri" w:hAnsi="Calibri" w:cs="Calibri"/>
        </w:rPr>
        <w:t>EJORA</w:t>
      </w:r>
      <w:r>
        <w:rPr>
          <w:rFonts w:ascii="Calibri" w:eastAsia="Calibri" w:hAnsi="Calibri" w:cs="Calibri"/>
          <w:spacing w:val="1"/>
        </w:rPr>
        <w:t xml:space="preserve"> </w:t>
      </w:r>
      <w:r>
        <w:rPr>
          <w:rFonts w:ascii="Calibri" w:eastAsia="Calibri" w:hAnsi="Calibri" w:cs="Calibri"/>
          <w:spacing w:val="-2"/>
        </w:rPr>
        <w:t>Q</w:t>
      </w:r>
      <w:r>
        <w:rPr>
          <w:rFonts w:ascii="Calibri" w:eastAsia="Calibri" w:hAnsi="Calibri" w:cs="Calibri"/>
        </w:rPr>
        <w:t>UE</w:t>
      </w:r>
      <w:r>
        <w:rPr>
          <w:rFonts w:ascii="Calibri" w:eastAsia="Calibri" w:hAnsi="Calibri" w:cs="Calibri"/>
          <w:spacing w:val="1"/>
        </w:rPr>
        <w:t xml:space="preserve"> </w:t>
      </w:r>
      <w:r>
        <w:rPr>
          <w:rFonts w:ascii="Calibri" w:eastAsia="Calibri" w:hAnsi="Calibri" w:cs="Calibri"/>
          <w:spacing w:val="-2"/>
        </w:rPr>
        <w:t>E</w:t>
      </w:r>
      <w:r>
        <w:rPr>
          <w:rFonts w:ascii="Calibri" w:eastAsia="Calibri" w:hAnsi="Calibri" w:cs="Calibri"/>
        </w:rPr>
        <w:t>XP</w:t>
      </w:r>
      <w:r>
        <w:rPr>
          <w:rFonts w:ascii="Calibri" w:eastAsia="Calibri" w:hAnsi="Calibri" w:cs="Calibri"/>
          <w:spacing w:val="-2"/>
        </w:rPr>
        <w:t>E</w:t>
      </w:r>
      <w:r>
        <w:rPr>
          <w:rFonts w:ascii="Calibri" w:eastAsia="Calibri" w:hAnsi="Calibri" w:cs="Calibri"/>
        </w:rPr>
        <w:t>R</w:t>
      </w:r>
      <w:r>
        <w:rPr>
          <w:rFonts w:ascii="Calibri" w:eastAsia="Calibri" w:hAnsi="Calibri" w:cs="Calibri"/>
          <w:spacing w:val="-1"/>
        </w:rPr>
        <w:t>I</w:t>
      </w:r>
      <w:r>
        <w:rPr>
          <w:rFonts w:ascii="Calibri" w:eastAsia="Calibri" w:hAnsi="Calibri" w:cs="Calibri"/>
          <w:spacing w:val="1"/>
        </w:rPr>
        <w:t>M</w:t>
      </w:r>
      <w:r>
        <w:rPr>
          <w:rFonts w:ascii="Calibri" w:eastAsia="Calibri" w:hAnsi="Calibri" w:cs="Calibri"/>
        </w:rPr>
        <w:t>ENTÓ</w:t>
      </w:r>
      <w:r>
        <w:rPr>
          <w:rFonts w:ascii="Calibri" w:eastAsia="Calibri" w:hAnsi="Calibri" w:cs="Calibri"/>
          <w:spacing w:val="-3"/>
        </w:rPr>
        <w:t xml:space="preserve"> </w:t>
      </w:r>
      <w:r>
        <w:rPr>
          <w:rFonts w:ascii="Calibri" w:eastAsia="Calibri" w:hAnsi="Calibri" w:cs="Calibri"/>
        </w:rPr>
        <w:t>EN EL</w:t>
      </w:r>
      <w:r>
        <w:rPr>
          <w:rFonts w:ascii="Calibri" w:eastAsia="Calibri" w:hAnsi="Calibri" w:cs="Calibri"/>
          <w:spacing w:val="-1"/>
        </w:rPr>
        <w:t xml:space="preserve"> D</w:t>
      </w:r>
      <w:r>
        <w:rPr>
          <w:rFonts w:ascii="Calibri" w:eastAsia="Calibri" w:hAnsi="Calibri" w:cs="Calibri"/>
        </w:rPr>
        <w:t>ESA</w:t>
      </w:r>
      <w:r>
        <w:rPr>
          <w:rFonts w:ascii="Calibri" w:eastAsia="Calibri" w:hAnsi="Calibri" w:cs="Calibri"/>
          <w:spacing w:val="-2"/>
        </w:rPr>
        <w:t>R</w:t>
      </w:r>
      <w:r>
        <w:rPr>
          <w:rFonts w:ascii="Calibri" w:eastAsia="Calibri" w:hAnsi="Calibri" w:cs="Calibri"/>
        </w:rPr>
        <w:t>RO</w:t>
      </w:r>
      <w:r>
        <w:rPr>
          <w:rFonts w:ascii="Calibri" w:eastAsia="Calibri" w:hAnsi="Calibri" w:cs="Calibri"/>
          <w:spacing w:val="-1"/>
        </w:rPr>
        <w:t>LL</w:t>
      </w:r>
      <w:r>
        <w:rPr>
          <w:rFonts w:ascii="Calibri" w:eastAsia="Calibri" w:hAnsi="Calibri" w:cs="Calibri"/>
        </w:rPr>
        <w:t xml:space="preserve">O DE SU </w:t>
      </w:r>
      <w:r>
        <w:rPr>
          <w:rFonts w:ascii="Calibri" w:eastAsia="Calibri" w:hAnsi="Calibri" w:cs="Calibri"/>
          <w:spacing w:val="-3"/>
        </w:rPr>
        <w:t>T</w:t>
      </w:r>
      <w:r>
        <w:rPr>
          <w:rFonts w:ascii="Calibri" w:eastAsia="Calibri" w:hAnsi="Calibri" w:cs="Calibri"/>
        </w:rPr>
        <w:t>RABA</w:t>
      </w:r>
      <w:r>
        <w:rPr>
          <w:rFonts w:ascii="Calibri" w:eastAsia="Calibri" w:hAnsi="Calibri" w:cs="Calibri"/>
          <w:spacing w:val="-1"/>
        </w:rPr>
        <w:t>J</w:t>
      </w:r>
      <w:r>
        <w:rPr>
          <w:rFonts w:ascii="Calibri" w:eastAsia="Calibri" w:hAnsi="Calibri" w:cs="Calibri"/>
          <w:spacing w:val="-3"/>
        </w:rPr>
        <w:t>O</w:t>
      </w:r>
      <w:r>
        <w:rPr>
          <w:rFonts w:ascii="Calibri" w:eastAsia="Calibri" w:hAnsi="Calibri" w:cs="Calibri"/>
        </w:rPr>
        <w:t>.</w:t>
      </w:r>
    </w:p>
    <w:tbl>
      <w:tblPr>
        <w:tblStyle w:val="Cuadrculadetablaclara1"/>
        <w:tblpPr w:leftFromText="141" w:rightFromText="141" w:vertAnchor="text" w:horzAnchor="margin" w:tblpXSpec="center" w:tblpY="124"/>
        <w:tblW w:w="9634" w:type="dxa"/>
        <w:tblLook w:val="04A0" w:firstRow="1" w:lastRow="0" w:firstColumn="1" w:lastColumn="0" w:noHBand="0" w:noVBand="1"/>
      </w:tblPr>
      <w:tblGrid>
        <w:gridCol w:w="2972"/>
        <w:gridCol w:w="3544"/>
        <w:gridCol w:w="3118"/>
      </w:tblGrid>
      <w:tr w:rsidR="00B17078" w14:paraId="29574F29" w14:textId="77777777" w:rsidTr="00B17078">
        <w:trPr>
          <w:trHeight w:val="452"/>
        </w:trPr>
        <w:tc>
          <w:tcPr>
            <w:tcW w:w="2972"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19C860F8" w14:textId="77777777" w:rsidR="00B17078" w:rsidRDefault="00B17078">
            <w:pPr>
              <w:spacing w:line="360" w:lineRule="auto"/>
              <w:jc w:val="center"/>
              <w:rPr>
                <w:rFonts w:ascii="Candara" w:eastAsia="Calibri" w:hAnsi="Candara"/>
                <w:b/>
                <w:bCs/>
                <w:sz w:val="18"/>
                <w:szCs w:val="18"/>
              </w:rPr>
            </w:pPr>
            <w:r>
              <w:rPr>
                <w:rFonts w:ascii="Candara" w:eastAsia="Calibri" w:hAnsi="Candara"/>
                <w:b/>
                <w:bCs/>
                <w:sz w:val="18"/>
                <w:szCs w:val="18"/>
              </w:rPr>
              <w:t>Mencione los logros que considera</w:t>
            </w:r>
          </w:p>
          <w:p w14:paraId="373CCD61" w14:textId="77777777" w:rsidR="00B17078" w:rsidRDefault="00B17078">
            <w:pPr>
              <w:spacing w:line="360" w:lineRule="auto"/>
              <w:jc w:val="center"/>
              <w:rPr>
                <w:rFonts w:ascii="Candara" w:eastAsia="Calibri" w:hAnsi="Candara"/>
                <w:b/>
                <w:bCs/>
                <w:sz w:val="18"/>
                <w:szCs w:val="18"/>
              </w:rPr>
            </w:pPr>
            <w:r>
              <w:rPr>
                <w:rFonts w:ascii="Candara" w:eastAsia="Calibri" w:hAnsi="Candara"/>
                <w:b/>
                <w:bCs/>
                <w:sz w:val="18"/>
                <w:szCs w:val="18"/>
              </w:rPr>
              <w:t>alcanzó realizando el trabajo remoto</w:t>
            </w:r>
          </w:p>
        </w:tc>
        <w:tc>
          <w:tcPr>
            <w:tcW w:w="3544"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329FE06D" w14:textId="77777777" w:rsidR="00B17078" w:rsidRDefault="00B17078">
            <w:pPr>
              <w:autoSpaceDE w:val="0"/>
              <w:autoSpaceDN w:val="0"/>
              <w:adjustRightInd w:val="0"/>
              <w:jc w:val="center"/>
              <w:rPr>
                <w:rFonts w:ascii="Candara" w:eastAsia="Calibri" w:hAnsi="Candara"/>
                <w:b/>
                <w:bCs/>
                <w:sz w:val="18"/>
                <w:szCs w:val="18"/>
              </w:rPr>
            </w:pPr>
            <w:r>
              <w:rPr>
                <w:rFonts w:ascii="Candara" w:eastAsia="Calibri" w:hAnsi="Candara"/>
                <w:b/>
                <w:bCs/>
                <w:sz w:val="18"/>
                <w:szCs w:val="18"/>
              </w:rPr>
              <w:t>Mencione las dificultades que experimentó</w:t>
            </w:r>
          </w:p>
          <w:p w14:paraId="3A717570" w14:textId="77777777" w:rsidR="00B17078" w:rsidRDefault="00B17078">
            <w:pPr>
              <w:spacing w:line="360" w:lineRule="auto"/>
              <w:jc w:val="center"/>
              <w:rPr>
                <w:rFonts w:ascii="Candara" w:eastAsia="Calibri" w:hAnsi="Candara"/>
                <w:b/>
                <w:bCs/>
                <w:sz w:val="18"/>
                <w:szCs w:val="18"/>
              </w:rPr>
            </w:pPr>
            <w:r>
              <w:rPr>
                <w:rFonts w:ascii="Candara" w:eastAsia="Calibri" w:hAnsi="Candara"/>
                <w:b/>
                <w:bCs/>
                <w:sz w:val="18"/>
                <w:szCs w:val="18"/>
              </w:rPr>
              <w:t>realizando el trabajo remoto</w:t>
            </w:r>
          </w:p>
        </w:tc>
        <w:tc>
          <w:tcPr>
            <w:tcW w:w="3118" w:type="dxa"/>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2DB31A3D" w14:textId="77777777" w:rsidR="00B17078" w:rsidRDefault="00B17078">
            <w:pPr>
              <w:autoSpaceDE w:val="0"/>
              <w:autoSpaceDN w:val="0"/>
              <w:adjustRightInd w:val="0"/>
              <w:jc w:val="center"/>
              <w:rPr>
                <w:rFonts w:ascii="Candara" w:eastAsia="Calibri" w:hAnsi="Candara"/>
                <w:b/>
                <w:bCs/>
                <w:sz w:val="18"/>
                <w:szCs w:val="18"/>
              </w:rPr>
            </w:pPr>
            <w:r>
              <w:rPr>
                <w:rFonts w:ascii="Candara" w:eastAsia="Calibri" w:hAnsi="Candara"/>
                <w:b/>
                <w:bCs/>
                <w:sz w:val="18"/>
                <w:szCs w:val="18"/>
              </w:rPr>
              <w:t>Mencione las sugerencias que usted o</w:t>
            </w:r>
          </w:p>
          <w:p w14:paraId="4B0253C0" w14:textId="77777777" w:rsidR="00B17078" w:rsidRDefault="00B17078">
            <w:pPr>
              <w:autoSpaceDE w:val="0"/>
              <w:autoSpaceDN w:val="0"/>
              <w:adjustRightInd w:val="0"/>
              <w:jc w:val="center"/>
              <w:rPr>
                <w:rFonts w:ascii="Candara" w:eastAsia="Calibri" w:hAnsi="Candara"/>
                <w:b/>
                <w:bCs/>
                <w:sz w:val="18"/>
                <w:szCs w:val="18"/>
              </w:rPr>
            </w:pPr>
            <w:r>
              <w:rPr>
                <w:rFonts w:ascii="Candara" w:eastAsia="Calibri" w:hAnsi="Candara"/>
                <w:b/>
                <w:bCs/>
                <w:sz w:val="18"/>
                <w:szCs w:val="18"/>
              </w:rPr>
              <w:t>las instancias de gestión podríamos</w:t>
            </w:r>
          </w:p>
          <w:p w14:paraId="3353D26E" w14:textId="77777777" w:rsidR="00B17078" w:rsidRDefault="00B17078">
            <w:pPr>
              <w:autoSpaceDE w:val="0"/>
              <w:autoSpaceDN w:val="0"/>
              <w:adjustRightInd w:val="0"/>
              <w:jc w:val="center"/>
              <w:rPr>
                <w:rFonts w:ascii="Candara" w:eastAsia="Calibri" w:hAnsi="Candara"/>
                <w:b/>
                <w:bCs/>
                <w:sz w:val="18"/>
                <w:szCs w:val="18"/>
              </w:rPr>
            </w:pPr>
            <w:r>
              <w:rPr>
                <w:rFonts w:ascii="Candara" w:eastAsia="Calibri" w:hAnsi="Candara"/>
                <w:b/>
                <w:bCs/>
                <w:sz w:val="18"/>
                <w:szCs w:val="18"/>
              </w:rPr>
              <w:t>implementar para mejorar el trabajo</w:t>
            </w:r>
          </w:p>
          <w:p w14:paraId="31BC8C18" w14:textId="77777777" w:rsidR="00B17078" w:rsidRDefault="00B17078">
            <w:pPr>
              <w:spacing w:line="360" w:lineRule="auto"/>
              <w:jc w:val="center"/>
              <w:rPr>
                <w:rFonts w:ascii="Candara" w:eastAsia="Calibri" w:hAnsi="Candara"/>
                <w:b/>
                <w:bCs/>
                <w:sz w:val="18"/>
                <w:szCs w:val="18"/>
              </w:rPr>
            </w:pPr>
            <w:r>
              <w:rPr>
                <w:rFonts w:ascii="Candara" w:eastAsia="Calibri" w:hAnsi="Candara"/>
                <w:b/>
                <w:bCs/>
                <w:sz w:val="18"/>
                <w:szCs w:val="18"/>
              </w:rPr>
              <w:t>remoto el mes siguiente</w:t>
            </w:r>
          </w:p>
        </w:tc>
      </w:tr>
      <w:tr w:rsidR="00B17078" w14:paraId="7F65255F" w14:textId="77777777" w:rsidTr="00B17078">
        <w:trPr>
          <w:trHeight w:val="485"/>
        </w:trPr>
        <w:tc>
          <w:tcPr>
            <w:tcW w:w="2972" w:type="dxa"/>
            <w:tcBorders>
              <w:top w:val="single" w:sz="4" w:space="0" w:color="BFBFBF"/>
              <w:left w:val="single" w:sz="4" w:space="0" w:color="BFBFBF"/>
              <w:bottom w:val="single" w:sz="4" w:space="0" w:color="BFBFBF"/>
              <w:right w:val="single" w:sz="4" w:space="0" w:color="BFBFBF"/>
            </w:tcBorders>
            <w:hideMark/>
          </w:tcPr>
          <w:p w14:paraId="15849497" w14:textId="77777777" w:rsidR="00B17078" w:rsidRDefault="00B17078">
            <w:pPr>
              <w:widowControl w:val="0"/>
              <w:spacing w:before="69"/>
              <w:ind w:left="98"/>
              <w:jc w:val="both"/>
              <w:rPr>
                <w:rFonts w:ascii="Arial" w:eastAsia="Calibri" w:hAnsi="Arial" w:cs="Arial"/>
              </w:rPr>
            </w:pPr>
            <w:r>
              <w:rPr>
                <w:rFonts w:ascii="Arial" w:eastAsia="Calibri" w:hAnsi="Arial" w:cs="Arial"/>
              </w:rPr>
              <w:t>Contactar a los estudiantes por vía telefónica para involucrar en las actividades de aprendizaje.</w:t>
            </w:r>
          </w:p>
          <w:p w14:paraId="1A451D47" w14:textId="77777777" w:rsidR="00B17078" w:rsidRDefault="00B17078">
            <w:pPr>
              <w:widowControl w:val="0"/>
              <w:spacing w:before="69"/>
              <w:ind w:left="98"/>
              <w:jc w:val="both"/>
              <w:rPr>
                <w:rFonts w:ascii="Arial" w:eastAsia="Calibri" w:hAnsi="Arial" w:cs="Arial"/>
              </w:rPr>
            </w:pPr>
            <w:r>
              <w:rPr>
                <w:rFonts w:ascii="Arial" w:eastAsia="Calibri" w:hAnsi="Arial" w:cs="Arial"/>
              </w:rPr>
              <w:t>Conversación vía teléfono con varios estudiantes.</w:t>
            </w:r>
          </w:p>
          <w:p w14:paraId="6880FE03" w14:textId="77777777" w:rsidR="00B17078" w:rsidRDefault="00B17078">
            <w:pPr>
              <w:widowControl w:val="0"/>
              <w:spacing w:before="69"/>
              <w:ind w:left="98"/>
              <w:jc w:val="both"/>
              <w:rPr>
                <w:rFonts w:ascii="Arial" w:eastAsia="Calibri" w:hAnsi="Arial" w:cs="Arial"/>
              </w:rPr>
            </w:pPr>
            <w:r>
              <w:rPr>
                <w:rFonts w:ascii="Arial" w:eastAsia="Calibri" w:hAnsi="Arial" w:cs="Arial"/>
              </w:rPr>
              <w:t xml:space="preserve">Los estudiantes envían su evidencia de aprendizaje a través del WhatsApp. </w:t>
            </w:r>
          </w:p>
        </w:tc>
        <w:tc>
          <w:tcPr>
            <w:tcW w:w="3544" w:type="dxa"/>
            <w:tcBorders>
              <w:top w:val="single" w:sz="4" w:space="0" w:color="BFBFBF"/>
              <w:left w:val="single" w:sz="4" w:space="0" w:color="BFBFBF"/>
              <w:bottom w:val="single" w:sz="4" w:space="0" w:color="BFBFBF"/>
              <w:right w:val="single" w:sz="4" w:space="0" w:color="BFBFBF"/>
            </w:tcBorders>
            <w:hideMark/>
          </w:tcPr>
          <w:p w14:paraId="379DB566" w14:textId="77777777" w:rsidR="00B17078" w:rsidRDefault="00B17078">
            <w:pPr>
              <w:widowControl w:val="0"/>
              <w:spacing w:before="69"/>
              <w:ind w:left="140"/>
              <w:jc w:val="both"/>
              <w:rPr>
                <w:rFonts w:ascii="Arial" w:eastAsia="Calibri" w:hAnsi="Arial" w:cs="Arial"/>
              </w:rPr>
            </w:pPr>
            <w:r>
              <w:rPr>
                <w:rFonts w:ascii="Arial" w:eastAsia="Calibri" w:hAnsi="Arial" w:cs="Arial"/>
              </w:rPr>
              <w:t>Hay dificultad con la conectividad debido a la ubicación donde se encuentran.</w:t>
            </w:r>
          </w:p>
          <w:p w14:paraId="3844CAA5" w14:textId="77777777" w:rsidR="00B17078" w:rsidRDefault="00B17078">
            <w:pPr>
              <w:widowControl w:val="0"/>
              <w:spacing w:before="69"/>
              <w:ind w:left="140"/>
              <w:jc w:val="both"/>
              <w:rPr>
                <w:rFonts w:ascii="Arial" w:eastAsia="Calibri" w:hAnsi="Arial" w:cs="Arial"/>
              </w:rPr>
            </w:pPr>
            <w:r>
              <w:rPr>
                <w:rFonts w:ascii="Arial" w:eastAsia="Calibri" w:hAnsi="Arial" w:cs="Arial"/>
              </w:rPr>
              <w:t>Muchos padres de familia no contestan las llamadas.</w:t>
            </w:r>
          </w:p>
          <w:p w14:paraId="421EE572" w14:textId="77777777" w:rsidR="00B17078" w:rsidRDefault="00B17078">
            <w:pPr>
              <w:widowControl w:val="0"/>
              <w:spacing w:before="69"/>
              <w:ind w:left="140"/>
              <w:jc w:val="both"/>
              <w:rPr>
                <w:rFonts w:ascii="Arial" w:eastAsia="Calibri" w:hAnsi="Arial" w:cs="Arial"/>
              </w:rPr>
            </w:pPr>
            <w:r>
              <w:rPr>
                <w:rFonts w:ascii="Arial" w:eastAsia="Calibri" w:hAnsi="Arial" w:cs="Arial"/>
              </w:rPr>
              <w:t>Algunos padres no toman en cuenta “aprendo en casa”</w:t>
            </w:r>
          </w:p>
          <w:p w14:paraId="36552786" w14:textId="77777777" w:rsidR="00B17078" w:rsidRDefault="00B17078">
            <w:pPr>
              <w:widowControl w:val="0"/>
              <w:spacing w:before="69"/>
              <w:ind w:left="140"/>
              <w:jc w:val="both"/>
              <w:rPr>
                <w:rFonts w:ascii="Arial" w:eastAsia="Calibri" w:hAnsi="Arial" w:cs="Arial"/>
              </w:rPr>
            </w:pPr>
            <w:r>
              <w:rPr>
                <w:rFonts w:ascii="Arial" w:eastAsia="Calibri" w:hAnsi="Arial" w:cs="Arial"/>
              </w:rPr>
              <w:t>Muchos estudiantes no entregan la evidencia de aprendizaje.</w:t>
            </w:r>
          </w:p>
        </w:tc>
        <w:tc>
          <w:tcPr>
            <w:tcW w:w="3118" w:type="dxa"/>
            <w:tcBorders>
              <w:top w:val="single" w:sz="4" w:space="0" w:color="BFBFBF"/>
              <w:left w:val="single" w:sz="4" w:space="0" w:color="BFBFBF"/>
              <w:bottom w:val="single" w:sz="4" w:space="0" w:color="BFBFBF"/>
              <w:right w:val="single" w:sz="4" w:space="0" w:color="BFBFBF"/>
            </w:tcBorders>
          </w:tcPr>
          <w:p w14:paraId="7BDA02BD" w14:textId="77777777" w:rsidR="00B17078" w:rsidRDefault="00B17078">
            <w:pPr>
              <w:widowControl w:val="0"/>
              <w:spacing w:before="69"/>
              <w:ind w:left="137"/>
              <w:jc w:val="both"/>
              <w:rPr>
                <w:rFonts w:ascii="Arial" w:eastAsia="Calibri" w:hAnsi="Arial" w:cs="Arial"/>
              </w:rPr>
            </w:pPr>
            <w:r>
              <w:rPr>
                <w:rFonts w:ascii="Arial" w:eastAsia="Calibri" w:hAnsi="Arial" w:cs="Arial"/>
              </w:rPr>
              <w:t>Para el siguiente mes se busca un mecanismo para retroalimentar pero sin conectividad.</w:t>
            </w:r>
          </w:p>
          <w:p w14:paraId="75A7FC4D" w14:textId="77777777" w:rsidR="00B17078" w:rsidRDefault="00B17078">
            <w:pPr>
              <w:widowControl w:val="0"/>
              <w:spacing w:before="69"/>
              <w:ind w:left="137"/>
              <w:jc w:val="both"/>
              <w:rPr>
                <w:rFonts w:ascii="Arial" w:eastAsia="Calibri" w:hAnsi="Arial" w:cs="Arial"/>
              </w:rPr>
            </w:pPr>
            <w:r>
              <w:rPr>
                <w:rFonts w:ascii="Arial" w:eastAsia="Calibri" w:hAnsi="Arial" w:cs="Arial"/>
              </w:rPr>
              <w:t>Para el siguiente mes la docente se compromete realizar actividades de contención emocional con sus estudiantes y con las familias.</w:t>
            </w:r>
          </w:p>
          <w:p w14:paraId="488708B0" w14:textId="77777777" w:rsidR="00B17078" w:rsidRDefault="00B17078">
            <w:pPr>
              <w:widowControl w:val="0"/>
              <w:spacing w:before="69"/>
              <w:ind w:left="137"/>
              <w:jc w:val="both"/>
              <w:rPr>
                <w:rFonts w:ascii="Arial" w:eastAsia="Calibri" w:hAnsi="Arial" w:cs="Arial"/>
              </w:rPr>
            </w:pPr>
          </w:p>
        </w:tc>
      </w:tr>
    </w:tbl>
    <w:p w14:paraId="66579AC1" w14:textId="77777777" w:rsidR="00B17078" w:rsidRDefault="00B17078" w:rsidP="00B17078">
      <w:pPr>
        <w:ind w:left="567"/>
        <w:rPr>
          <w:rFonts w:ascii="Calibri" w:eastAsia="Calibri" w:hAnsi="Calibri" w:cs="Calibri"/>
          <w:szCs w:val="16"/>
        </w:rPr>
      </w:pPr>
    </w:p>
    <w:p w14:paraId="49D8D805" w14:textId="77777777" w:rsidR="00B17078" w:rsidRDefault="00B17078" w:rsidP="00B17078">
      <w:pPr>
        <w:ind w:left="567"/>
        <w:rPr>
          <w:rFonts w:ascii="Calibri" w:eastAsia="Calibri" w:hAnsi="Calibri" w:cs="Calibri"/>
          <w:szCs w:val="16"/>
        </w:rPr>
      </w:pPr>
      <w:r>
        <w:rPr>
          <w:rFonts w:ascii="Calibri" w:eastAsia="Calibri" w:hAnsi="Calibri" w:cs="Calibri"/>
          <w:szCs w:val="16"/>
        </w:rPr>
        <w:t>Es todo cuando tengo que informar a usted;</w:t>
      </w:r>
    </w:p>
    <w:p w14:paraId="48D03C20" w14:textId="77777777" w:rsidR="0064647B" w:rsidRPr="00DD0499" w:rsidRDefault="0064647B" w:rsidP="0064647B">
      <w:pPr>
        <w:ind w:left="567"/>
        <w:rPr>
          <w:rFonts w:ascii="Calibri" w:eastAsia="Calibri" w:hAnsi="Calibri" w:cs="Calibri"/>
          <w:b/>
          <w:szCs w:val="16"/>
        </w:rPr>
      </w:pPr>
    </w:p>
    <w:p w14:paraId="779F67CC" w14:textId="77777777" w:rsidR="0064647B" w:rsidRPr="00DD0499" w:rsidRDefault="0064647B" w:rsidP="0064647B">
      <w:pPr>
        <w:ind w:left="567"/>
        <w:jc w:val="center"/>
        <w:rPr>
          <w:rFonts w:ascii="Calibri" w:eastAsia="Calibri" w:hAnsi="Calibri" w:cs="Calibri"/>
          <w:szCs w:val="16"/>
          <w:lang w:bidi="es-ES"/>
        </w:rPr>
      </w:pPr>
      <w:r w:rsidRPr="00DD0499">
        <w:rPr>
          <w:rFonts w:ascii="Calibri" w:eastAsia="Calibri" w:hAnsi="Calibri" w:cs="Calibri"/>
          <w:szCs w:val="16"/>
          <w:lang w:bidi="es-ES"/>
        </w:rPr>
        <w:t>______________________________________</w:t>
      </w:r>
    </w:p>
    <w:p w14:paraId="395DE496" w14:textId="2AA13773" w:rsidR="0064647B" w:rsidRPr="00DD0499" w:rsidRDefault="0064647B" w:rsidP="0064647B">
      <w:pPr>
        <w:ind w:left="567"/>
        <w:jc w:val="center"/>
        <w:rPr>
          <w:rFonts w:ascii="Calibri" w:eastAsia="Calibri" w:hAnsi="Calibri" w:cs="Calibri"/>
          <w:bCs/>
          <w:szCs w:val="16"/>
          <w:lang w:bidi="es-ES"/>
        </w:rPr>
      </w:pPr>
      <w:r>
        <w:rPr>
          <w:rFonts w:ascii="Calibri" w:eastAsia="Calibri" w:hAnsi="Calibri" w:cs="Calibri"/>
          <w:bCs/>
          <w:szCs w:val="16"/>
          <w:lang w:bidi="es-ES"/>
        </w:rPr>
        <w:t>RICHARD ALFREDO RUIZ VALVERDE</w:t>
      </w:r>
    </w:p>
    <w:p w14:paraId="6217227C" w14:textId="77777777" w:rsidR="0064647B" w:rsidRPr="00DD0499" w:rsidRDefault="0064647B" w:rsidP="0064647B">
      <w:pPr>
        <w:ind w:left="567"/>
        <w:jc w:val="center"/>
        <w:rPr>
          <w:rFonts w:ascii="Calibri" w:eastAsia="Calibri" w:hAnsi="Calibri" w:cs="Calibri"/>
          <w:szCs w:val="16"/>
          <w:lang w:bidi="es-ES"/>
        </w:rPr>
      </w:pPr>
      <w:r w:rsidRPr="00DD0499">
        <w:rPr>
          <w:rFonts w:ascii="Calibri" w:eastAsia="Calibri" w:hAnsi="Calibri" w:cs="Calibri"/>
          <w:szCs w:val="16"/>
          <w:lang w:bidi="es-ES"/>
        </w:rPr>
        <w:t>Docente</w:t>
      </w:r>
    </w:p>
    <w:p w14:paraId="2C92E0A4" w14:textId="32595FCB" w:rsidR="0064647B" w:rsidRPr="00D40AE5" w:rsidRDefault="0064647B" w:rsidP="0064647B">
      <w:pPr>
        <w:ind w:left="567"/>
        <w:jc w:val="center"/>
        <w:rPr>
          <w:rFonts w:ascii="Calibri" w:eastAsia="Calibri" w:hAnsi="Calibri" w:cs="Calibri"/>
          <w:szCs w:val="16"/>
        </w:rPr>
      </w:pPr>
      <w:r w:rsidRPr="00DD0499">
        <w:rPr>
          <w:rFonts w:ascii="Calibri" w:eastAsia="Calibri" w:hAnsi="Calibri" w:cs="Calibri"/>
          <w:szCs w:val="16"/>
          <w:lang w:bidi="es-ES"/>
        </w:rPr>
        <w:t xml:space="preserve">DNI </w:t>
      </w:r>
      <w:r>
        <w:rPr>
          <w:rFonts w:ascii="Calibri" w:eastAsia="Calibri" w:hAnsi="Calibri" w:cs="Calibri"/>
          <w:szCs w:val="16"/>
          <w:lang w:bidi="es-ES"/>
        </w:rPr>
        <w:t>80522852</w:t>
      </w:r>
    </w:p>
    <w:p w14:paraId="1111D069" w14:textId="77777777" w:rsidR="004341A1" w:rsidRDefault="004341A1" w:rsidP="003E3B0D">
      <w:pPr>
        <w:spacing w:line="220" w:lineRule="exact"/>
        <w:jc w:val="both"/>
        <w:rPr>
          <w:rFonts w:ascii="Century Gothic" w:hAnsi="Century Gothic"/>
          <w:color w:val="3F3A3A"/>
        </w:rPr>
      </w:pPr>
    </w:p>
    <w:p w14:paraId="1CA2E018" w14:textId="188F6BA3" w:rsidR="003E3B0D" w:rsidRPr="00C067DD" w:rsidRDefault="003E3B0D" w:rsidP="003E3B0D">
      <w:pPr>
        <w:spacing w:line="220" w:lineRule="exact"/>
        <w:jc w:val="both"/>
        <w:rPr>
          <w:rFonts w:ascii="Century Gothic" w:hAnsi="Century Gothic"/>
          <w:color w:val="3F3A3A"/>
        </w:rPr>
      </w:pPr>
    </w:p>
    <w:sectPr w:rsidR="003E3B0D" w:rsidRPr="00C067DD" w:rsidSect="00243970">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20FEE" w14:textId="77777777" w:rsidR="004B7ED3" w:rsidRDefault="004B7ED3" w:rsidP="00243970">
      <w:r>
        <w:separator/>
      </w:r>
    </w:p>
  </w:endnote>
  <w:endnote w:type="continuationSeparator" w:id="0">
    <w:p w14:paraId="43A4AEF5" w14:textId="77777777" w:rsidR="004B7ED3" w:rsidRDefault="004B7ED3" w:rsidP="00243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Aparajita">
    <w:charset w:val="00"/>
    <w:family w:val="roman"/>
    <w:pitch w:val="variable"/>
    <w:sig w:usb0="00008003" w:usb1="00000000" w:usb2="00000000" w:usb3="00000000" w:csb0="00000001" w:csb1="00000000"/>
  </w:font>
  <w:font w:name="Roland">
    <w:altName w:val="Calibri"/>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CA9A" w14:textId="77777777" w:rsidR="00864BDC" w:rsidRDefault="00864BDC">
    <w:pPr>
      <w:pStyle w:val="Piedepgina"/>
    </w:pPr>
    <w:r w:rsidRPr="00243970">
      <w:rPr>
        <w:rFonts w:ascii="Arial Narrow" w:hAnsi="Arial Narrow" w:cs="Arial"/>
        <w:noProof/>
        <w:sz w:val="22"/>
        <w:szCs w:val="22"/>
        <w:lang w:val="es-ES" w:eastAsia="es-ES"/>
      </w:rPr>
      <w:t xml:space="preserve">  </w:t>
    </w:r>
    <w:r>
      <w:rPr>
        <w:rFonts w:ascii="Arial Narrow" w:hAnsi="Arial Narrow" w:cs="Arial"/>
        <w:noProof/>
        <w:vertAlign w:val="superscript"/>
        <w:lang w:val="es-ES" w:eastAsia="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2251" w14:textId="77777777" w:rsidR="004B7ED3" w:rsidRDefault="004B7ED3" w:rsidP="00243970">
      <w:r>
        <w:separator/>
      </w:r>
    </w:p>
  </w:footnote>
  <w:footnote w:type="continuationSeparator" w:id="0">
    <w:p w14:paraId="53AA9D60" w14:textId="77777777" w:rsidR="004B7ED3" w:rsidRDefault="004B7ED3" w:rsidP="00243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AE8" w14:textId="2663F796" w:rsidR="00864BDC" w:rsidRDefault="00864BDC">
    <w:pPr>
      <w:pStyle w:val="Encabezado"/>
    </w:pPr>
    <w:r>
      <w:rPr>
        <w:noProof/>
        <w:lang w:eastAsia="es-PE"/>
      </w:rPr>
      <w:drawing>
        <wp:anchor distT="0" distB="0" distL="114300" distR="114300" simplePos="0" relativeHeight="251660288" behindDoc="0" locked="0" layoutInCell="1" allowOverlap="1" wp14:anchorId="641DFDDF" wp14:editId="3220F156">
          <wp:simplePos x="0" y="0"/>
          <wp:positionH relativeFrom="margin">
            <wp:posOffset>4758055</wp:posOffset>
          </wp:positionH>
          <wp:positionV relativeFrom="paragraph">
            <wp:posOffset>-224790</wp:posOffset>
          </wp:positionV>
          <wp:extent cx="1645920" cy="473075"/>
          <wp:effectExtent l="0" t="0" r="0" b="3175"/>
          <wp:wrapSquare wrapText="bothSides"/>
          <wp:docPr id="3" name="Imagen 3" descr="Coronavirus Perú Aprendo en Casa: cómo acceder a la ficha de seguimiento de  sesiones - AS Per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ronavirus Perú Aprendo en Casa: cómo acceder a la ficha de seguimiento de  sesiones - AS Perú"/>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73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PE"/>
      </w:rPr>
      <w:drawing>
        <wp:anchor distT="0" distB="0" distL="114300" distR="114300" simplePos="0" relativeHeight="251659264" behindDoc="1" locked="0" layoutInCell="1" allowOverlap="1" wp14:anchorId="3CFA3918" wp14:editId="666D1C94">
          <wp:simplePos x="0" y="0"/>
          <wp:positionH relativeFrom="page">
            <wp:posOffset>580390</wp:posOffset>
          </wp:positionH>
          <wp:positionV relativeFrom="page">
            <wp:posOffset>205740</wp:posOffset>
          </wp:positionV>
          <wp:extent cx="2810510" cy="612140"/>
          <wp:effectExtent l="0" t="0" r="8890"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0510" cy="6121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B96"/>
    <w:multiLevelType w:val="hybridMultilevel"/>
    <w:tmpl w:val="F80468D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2CF5E52"/>
    <w:multiLevelType w:val="hybridMultilevel"/>
    <w:tmpl w:val="6D20CA8C"/>
    <w:lvl w:ilvl="0" w:tplc="0EC2A164">
      <w:start w:val="1"/>
      <w:numFmt w:val="bullet"/>
      <w:lvlText w:val="-"/>
      <w:lvlJc w:val="left"/>
      <w:pPr>
        <w:ind w:left="360" w:hanging="360"/>
      </w:pPr>
      <w:rPr>
        <w:rFonts w:ascii="Calibri" w:eastAsia="Arial" w:hAnsi="Calibri" w:cs="Calibri"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0585747C"/>
    <w:multiLevelType w:val="hybridMultilevel"/>
    <w:tmpl w:val="FAB0BE86"/>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064B0F05"/>
    <w:multiLevelType w:val="hybridMultilevel"/>
    <w:tmpl w:val="DEA02AD8"/>
    <w:lvl w:ilvl="0" w:tplc="485EA4C6">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099729EE"/>
    <w:multiLevelType w:val="hybridMultilevel"/>
    <w:tmpl w:val="9040870A"/>
    <w:lvl w:ilvl="0" w:tplc="4CC45C8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9F660DC"/>
    <w:multiLevelType w:val="hybridMultilevel"/>
    <w:tmpl w:val="7D9C6A76"/>
    <w:lvl w:ilvl="0" w:tplc="3CE8E9FA">
      <w:start w:val="1"/>
      <w:numFmt w:val="bullet"/>
      <w:lvlText w:val=""/>
      <w:lvlJc w:val="left"/>
      <w:pPr>
        <w:ind w:left="196" w:hanging="360"/>
      </w:pPr>
      <w:rPr>
        <w:rFonts w:ascii="Wingdings" w:hAnsi="Wingdings" w:hint="default"/>
        <w:b w:val="0"/>
        <w:color w:val="027C76"/>
      </w:rPr>
    </w:lvl>
    <w:lvl w:ilvl="1" w:tplc="280A0003" w:tentative="1">
      <w:start w:val="1"/>
      <w:numFmt w:val="bullet"/>
      <w:lvlText w:val="o"/>
      <w:lvlJc w:val="left"/>
      <w:pPr>
        <w:ind w:left="916" w:hanging="360"/>
      </w:pPr>
      <w:rPr>
        <w:rFonts w:ascii="Courier New" w:hAnsi="Courier New" w:cs="Courier New" w:hint="default"/>
      </w:rPr>
    </w:lvl>
    <w:lvl w:ilvl="2" w:tplc="280A0005" w:tentative="1">
      <w:start w:val="1"/>
      <w:numFmt w:val="bullet"/>
      <w:lvlText w:val=""/>
      <w:lvlJc w:val="left"/>
      <w:pPr>
        <w:ind w:left="1636" w:hanging="360"/>
      </w:pPr>
      <w:rPr>
        <w:rFonts w:ascii="Wingdings" w:hAnsi="Wingdings" w:hint="default"/>
      </w:rPr>
    </w:lvl>
    <w:lvl w:ilvl="3" w:tplc="280A0001" w:tentative="1">
      <w:start w:val="1"/>
      <w:numFmt w:val="bullet"/>
      <w:lvlText w:val=""/>
      <w:lvlJc w:val="left"/>
      <w:pPr>
        <w:ind w:left="2356" w:hanging="360"/>
      </w:pPr>
      <w:rPr>
        <w:rFonts w:ascii="Symbol" w:hAnsi="Symbol" w:hint="default"/>
      </w:rPr>
    </w:lvl>
    <w:lvl w:ilvl="4" w:tplc="280A0003" w:tentative="1">
      <w:start w:val="1"/>
      <w:numFmt w:val="bullet"/>
      <w:lvlText w:val="o"/>
      <w:lvlJc w:val="left"/>
      <w:pPr>
        <w:ind w:left="3076" w:hanging="360"/>
      </w:pPr>
      <w:rPr>
        <w:rFonts w:ascii="Courier New" w:hAnsi="Courier New" w:cs="Courier New" w:hint="default"/>
      </w:rPr>
    </w:lvl>
    <w:lvl w:ilvl="5" w:tplc="280A0005" w:tentative="1">
      <w:start w:val="1"/>
      <w:numFmt w:val="bullet"/>
      <w:lvlText w:val=""/>
      <w:lvlJc w:val="left"/>
      <w:pPr>
        <w:ind w:left="3796" w:hanging="360"/>
      </w:pPr>
      <w:rPr>
        <w:rFonts w:ascii="Wingdings" w:hAnsi="Wingdings" w:hint="default"/>
      </w:rPr>
    </w:lvl>
    <w:lvl w:ilvl="6" w:tplc="280A0001" w:tentative="1">
      <w:start w:val="1"/>
      <w:numFmt w:val="bullet"/>
      <w:lvlText w:val=""/>
      <w:lvlJc w:val="left"/>
      <w:pPr>
        <w:ind w:left="4516" w:hanging="360"/>
      </w:pPr>
      <w:rPr>
        <w:rFonts w:ascii="Symbol" w:hAnsi="Symbol" w:hint="default"/>
      </w:rPr>
    </w:lvl>
    <w:lvl w:ilvl="7" w:tplc="280A0003" w:tentative="1">
      <w:start w:val="1"/>
      <w:numFmt w:val="bullet"/>
      <w:lvlText w:val="o"/>
      <w:lvlJc w:val="left"/>
      <w:pPr>
        <w:ind w:left="5236" w:hanging="360"/>
      </w:pPr>
      <w:rPr>
        <w:rFonts w:ascii="Courier New" w:hAnsi="Courier New" w:cs="Courier New" w:hint="default"/>
      </w:rPr>
    </w:lvl>
    <w:lvl w:ilvl="8" w:tplc="280A0005" w:tentative="1">
      <w:start w:val="1"/>
      <w:numFmt w:val="bullet"/>
      <w:lvlText w:val=""/>
      <w:lvlJc w:val="left"/>
      <w:pPr>
        <w:ind w:left="5956" w:hanging="360"/>
      </w:pPr>
      <w:rPr>
        <w:rFonts w:ascii="Wingdings" w:hAnsi="Wingdings" w:hint="default"/>
      </w:rPr>
    </w:lvl>
  </w:abstractNum>
  <w:abstractNum w:abstractNumId="6" w15:restartNumberingAfterBreak="0">
    <w:nsid w:val="0B782FFD"/>
    <w:multiLevelType w:val="hybridMultilevel"/>
    <w:tmpl w:val="605AE24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0C194AC7"/>
    <w:multiLevelType w:val="hybridMultilevel"/>
    <w:tmpl w:val="03EA93D6"/>
    <w:lvl w:ilvl="0" w:tplc="180272A4">
      <w:start w:val="1"/>
      <w:numFmt w:val="bullet"/>
      <w:lvlText w:val=""/>
      <w:lvlJc w:val="left"/>
      <w:pPr>
        <w:ind w:left="720" w:hanging="360"/>
      </w:pPr>
      <w:rPr>
        <w:rFonts w:ascii="Wingdings" w:hAnsi="Wingdings" w:hint="default"/>
        <w:color w:val="00B05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5B7489E"/>
    <w:multiLevelType w:val="hybridMultilevel"/>
    <w:tmpl w:val="500438C0"/>
    <w:lvl w:ilvl="0" w:tplc="68F26E1C">
      <w:start w:val="1"/>
      <w:numFmt w:val="bullet"/>
      <w:lvlText w:val=""/>
      <w:lvlJc w:val="left"/>
      <w:pPr>
        <w:ind w:left="412" w:hanging="360"/>
      </w:pPr>
      <w:rPr>
        <w:rFonts w:ascii="Wingdings" w:eastAsia="Wingdings" w:hAnsi="Wingdings" w:cs="Wingdings" w:hint="default"/>
        <w:w w:val="100"/>
        <w:sz w:val="22"/>
        <w:szCs w:val="22"/>
      </w:rPr>
    </w:lvl>
    <w:lvl w:ilvl="1" w:tplc="92B6C2DE">
      <w:start w:val="1"/>
      <w:numFmt w:val="bullet"/>
      <w:lvlText w:val="•"/>
      <w:lvlJc w:val="left"/>
      <w:pPr>
        <w:ind w:left="758" w:hanging="360"/>
      </w:pPr>
    </w:lvl>
    <w:lvl w:ilvl="2" w:tplc="5DB0A9E0">
      <w:start w:val="1"/>
      <w:numFmt w:val="bullet"/>
      <w:lvlText w:val="•"/>
      <w:lvlJc w:val="left"/>
      <w:pPr>
        <w:ind w:left="1097" w:hanging="360"/>
      </w:pPr>
    </w:lvl>
    <w:lvl w:ilvl="3" w:tplc="81A62DEA">
      <w:start w:val="1"/>
      <w:numFmt w:val="bullet"/>
      <w:lvlText w:val="•"/>
      <w:lvlJc w:val="left"/>
      <w:pPr>
        <w:ind w:left="1436" w:hanging="360"/>
      </w:pPr>
    </w:lvl>
    <w:lvl w:ilvl="4" w:tplc="EC7E23B4">
      <w:start w:val="1"/>
      <w:numFmt w:val="bullet"/>
      <w:lvlText w:val="•"/>
      <w:lvlJc w:val="left"/>
      <w:pPr>
        <w:ind w:left="1775" w:hanging="360"/>
      </w:pPr>
    </w:lvl>
    <w:lvl w:ilvl="5" w:tplc="340AC1DE">
      <w:start w:val="1"/>
      <w:numFmt w:val="bullet"/>
      <w:lvlText w:val="•"/>
      <w:lvlJc w:val="left"/>
      <w:pPr>
        <w:ind w:left="2114" w:hanging="360"/>
      </w:pPr>
    </w:lvl>
    <w:lvl w:ilvl="6" w:tplc="09542468">
      <w:start w:val="1"/>
      <w:numFmt w:val="bullet"/>
      <w:lvlText w:val="•"/>
      <w:lvlJc w:val="left"/>
      <w:pPr>
        <w:ind w:left="2453" w:hanging="360"/>
      </w:pPr>
    </w:lvl>
    <w:lvl w:ilvl="7" w:tplc="0020146E">
      <w:start w:val="1"/>
      <w:numFmt w:val="bullet"/>
      <w:lvlText w:val="•"/>
      <w:lvlJc w:val="left"/>
      <w:pPr>
        <w:ind w:left="2792" w:hanging="360"/>
      </w:pPr>
    </w:lvl>
    <w:lvl w:ilvl="8" w:tplc="1D24638A">
      <w:start w:val="1"/>
      <w:numFmt w:val="bullet"/>
      <w:lvlText w:val="•"/>
      <w:lvlJc w:val="left"/>
      <w:pPr>
        <w:ind w:left="3131" w:hanging="360"/>
      </w:pPr>
    </w:lvl>
  </w:abstractNum>
  <w:abstractNum w:abstractNumId="9" w15:restartNumberingAfterBreak="0">
    <w:nsid w:val="165D2793"/>
    <w:multiLevelType w:val="hybridMultilevel"/>
    <w:tmpl w:val="BEAEC834"/>
    <w:lvl w:ilvl="0" w:tplc="0D8C1DB0">
      <w:start w:val="1"/>
      <w:numFmt w:val="bullet"/>
      <w:lvlText w:val=""/>
      <w:lvlJc w:val="left"/>
      <w:pPr>
        <w:ind w:left="268" w:hanging="284"/>
      </w:pPr>
      <w:rPr>
        <w:rFonts w:ascii="Wingdings" w:eastAsia="Wingdings" w:hAnsi="Wingdings" w:cs="Wingdings" w:hint="default"/>
        <w:w w:val="100"/>
        <w:sz w:val="22"/>
        <w:szCs w:val="22"/>
      </w:rPr>
    </w:lvl>
    <w:lvl w:ilvl="1" w:tplc="51F0D5F4">
      <w:start w:val="1"/>
      <w:numFmt w:val="bullet"/>
      <w:lvlText w:val="•"/>
      <w:lvlJc w:val="left"/>
      <w:pPr>
        <w:ind w:left="517" w:hanging="284"/>
      </w:pPr>
    </w:lvl>
    <w:lvl w:ilvl="2" w:tplc="A72CD4C2">
      <w:start w:val="1"/>
      <w:numFmt w:val="bullet"/>
      <w:lvlText w:val="•"/>
      <w:lvlJc w:val="left"/>
      <w:pPr>
        <w:ind w:left="775" w:hanging="284"/>
      </w:pPr>
    </w:lvl>
    <w:lvl w:ilvl="3" w:tplc="8D1E2DD2">
      <w:start w:val="1"/>
      <w:numFmt w:val="bullet"/>
      <w:lvlText w:val="•"/>
      <w:lvlJc w:val="left"/>
      <w:pPr>
        <w:ind w:left="1033" w:hanging="284"/>
      </w:pPr>
    </w:lvl>
    <w:lvl w:ilvl="4" w:tplc="48F8C056">
      <w:start w:val="1"/>
      <w:numFmt w:val="bullet"/>
      <w:lvlText w:val="•"/>
      <w:lvlJc w:val="left"/>
      <w:pPr>
        <w:ind w:left="1290" w:hanging="284"/>
      </w:pPr>
    </w:lvl>
    <w:lvl w:ilvl="5" w:tplc="36F48B74">
      <w:start w:val="1"/>
      <w:numFmt w:val="bullet"/>
      <w:lvlText w:val="•"/>
      <w:lvlJc w:val="left"/>
      <w:pPr>
        <w:ind w:left="1548" w:hanging="284"/>
      </w:pPr>
    </w:lvl>
    <w:lvl w:ilvl="6" w:tplc="89A066FC">
      <w:start w:val="1"/>
      <w:numFmt w:val="bullet"/>
      <w:lvlText w:val="•"/>
      <w:lvlJc w:val="left"/>
      <w:pPr>
        <w:ind w:left="1806" w:hanging="284"/>
      </w:pPr>
    </w:lvl>
    <w:lvl w:ilvl="7" w:tplc="5E706D1A">
      <w:start w:val="1"/>
      <w:numFmt w:val="bullet"/>
      <w:lvlText w:val="•"/>
      <w:lvlJc w:val="left"/>
      <w:pPr>
        <w:ind w:left="2063" w:hanging="284"/>
      </w:pPr>
    </w:lvl>
    <w:lvl w:ilvl="8" w:tplc="038090A0">
      <w:start w:val="1"/>
      <w:numFmt w:val="bullet"/>
      <w:lvlText w:val="•"/>
      <w:lvlJc w:val="left"/>
      <w:pPr>
        <w:ind w:left="2321" w:hanging="284"/>
      </w:pPr>
    </w:lvl>
  </w:abstractNum>
  <w:abstractNum w:abstractNumId="10" w15:restartNumberingAfterBreak="0">
    <w:nsid w:val="19533A6D"/>
    <w:multiLevelType w:val="hybridMultilevel"/>
    <w:tmpl w:val="3D42567A"/>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11" w15:restartNumberingAfterBreak="0">
    <w:nsid w:val="1BA95119"/>
    <w:multiLevelType w:val="hybridMultilevel"/>
    <w:tmpl w:val="C5FA8558"/>
    <w:lvl w:ilvl="0" w:tplc="4CC45C8C">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C301F1E"/>
    <w:multiLevelType w:val="hybridMultilevel"/>
    <w:tmpl w:val="43709A14"/>
    <w:lvl w:ilvl="0" w:tplc="88E06668">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ED03DF9"/>
    <w:multiLevelType w:val="hybridMultilevel"/>
    <w:tmpl w:val="877AE2C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1D92DAE"/>
    <w:multiLevelType w:val="hybridMultilevel"/>
    <w:tmpl w:val="6420A4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A6B788E"/>
    <w:multiLevelType w:val="hybridMultilevel"/>
    <w:tmpl w:val="42D08B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0624AA9"/>
    <w:multiLevelType w:val="hybridMultilevel"/>
    <w:tmpl w:val="F20A074A"/>
    <w:lvl w:ilvl="0" w:tplc="076E8814">
      <w:start w:val="1"/>
      <w:numFmt w:val="bullet"/>
      <w:lvlText w:val=""/>
      <w:lvlJc w:val="left"/>
      <w:pPr>
        <w:ind w:left="2771" w:hanging="360"/>
      </w:pPr>
      <w:rPr>
        <w:rFonts w:ascii="Wingdings" w:hAnsi="Wingdings" w:hint="default"/>
        <w:color w:val="027C76"/>
        <w:sz w:val="22"/>
      </w:rPr>
    </w:lvl>
    <w:lvl w:ilvl="1" w:tplc="C8CA6460">
      <w:numFmt w:val="bullet"/>
      <w:lvlText w:val="•"/>
      <w:lvlJc w:val="left"/>
      <w:pPr>
        <w:ind w:left="1440" w:hanging="360"/>
      </w:pPr>
      <w:rPr>
        <w:rFonts w:ascii="Arial Narrow" w:eastAsia="Times New Roman" w:hAnsi="Arial Narrow" w:cs="Times New Roman"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17" w15:restartNumberingAfterBreak="0">
    <w:nsid w:val="3605266B"/>
    <w:multiLevelType w:val="hybridMultilevel"/>
    <w:tmpl w:val="435EFA2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3C0137AD"/>
    <w:multiLevelType w:val="hybridMultilevel"/>
    <w:tmpl w:val="3F7E493E"/>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407D3A26"/>
    <w:multiLevelType w:val="hybridMultilevel"/>
    <w:tmpl w:val="9EBE7764"/>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414C41E7"/>
    <w:multiLevelType w:val="hybridMultilevel"/>
    <w:tmpl w:val="8446DE0E"/>
    <w:lvl w:ilvl="0" w:tplc="280A000D">
      <w:start w:val="1"/>
      <w:numFmt w:val="bullet"/>
      <w:lvlText w:val=""/>
      <w:lvlJc w:val="left"/>
      <w:pPr>
        <w:ind w:left="999" w:hanging="360"/>
      </w:pPr>
      <w:rPr>
        <w:rFonts w:ascii="Wingdings" w:hAnsi="Wingdings" w:cs="Wingdings" w:hint="default"/>
      </w:rPr>
    </w:lvl>
    <w:lvl w:ilvl="1" w:tplc="280A0003" w:tentative="1">
      <w:start w:val="1"/>
      <w:numFmt w:val="bullet"/>
      <w:lvlText w:val="o"/>
      <w:lvlJc w:val="left"/>
      <w:pPr>
        <w:ind w:left="1719" w:hanging="360"/>
      </w:pPr>
      <w:rPr>
        <w:rFonts w:ascii="Courier New" w:hAnsi="Courier New" w:cs="Courier New" w:hint="default"/>
      </w:rPr>
    </w:lvl>
    <w:lvl w:ilvl="2" w:tplc="280A0005" w:tentative="1">
      <w:start w:val="1"/>
      <w:numFmt w:val="bullet"/>
      <w:lvlText w:val=""/>
      <w:lvlJc w:val="left"/>
      <w:pPr>
        <w:ind w:left="2439" w:hanging="360"/>
      </w:pPr>
      <w:rPr>
        <w:rFonts w:ascii="Wingdings" w:hAnsi="Wingdings" w:hint="default"/>
      </w:rPr>
    </w:lvl>
    <w:lvl w:ilvl="3" w:tplc="280A0001" w:tentative="1">
      <w:start w:val="1"/>
      <w:numFmt w:val="bullet"/>
      <w:lvlText w:val=""/>
      <w:lvlJc w:val="left"/>
      <w:pPr>
        <w:ind w:left="3159" w:hanging="360"/>
      </w:pPr>
      <w:rPr>
        <w:rFonts w:ascii="Symbol" w:hAnsi="Symbol" w:hint="default"/>
      </w:rPr>
    </w:lvl>
    <w:lvl w:ilvl="4" w:tplc="280A0003" w:tentative="1">
      <w:start w:val="1"/>
      <w:numFmt w:val="bullet"/>
      <w:lvlText w:val="o"/>
      <w:lvlJc w:val="left"/>
      <w:pPr>
        <w:ind w:left="3879" w:hanging="360"/>
      </w:pPr>
      <w:rPr>
        <w:rFonts w:ascii="Courier New" w:hAnsi="Courier New" w:cs="Courier New" w:hint="default"/>
      </w:rPr>
    </w:lvl>
    <w:lvl w:ilvl="5" w:tplc="280A0005" w:tentative="1">
      <w:start w:val="1"/>
      <w:numFmt w:val="bullet"/>
      <w:lvlText w:val=""/>
      <w:lvlJc w:val="left"/>
      <w:pPr>
        <w:ind w:left="4599" w:hanging="360"/>
      </w:pPr>
      <w:rPr>
        <w:rFonts w:ascii="Wingdings" w:hAnsi="Wingdings" w:hint="default"/>
      </w:rPr>
    </w:lvl>
    <w:lvl w:ilvl="6" w:tplc="280A0001" w:tentative="1">
      <w:start w:val="1"/>
      <w:numFmt w:val="bullet"/>
      <w:lvlText w:val=""/>
      <w:lvlJc w:val="left"/>
      <w:pPr>
        <w:ind w:left="5319" w:hanging="360"/>
      </w:pPr>
      <w:rPr>
        <w:rFonts w:ascii="Symbol" w:hAnsi="Symbol" w:hint="default"/>
      </w:rPr>
    </w:lvl>
    <w:lvl w:ilvl="7" w:tplc="280A0003" w:tentative="1">
      <w:start w:val="1"/>
      <w:numFmt w:val="bullet"/>
      <w:lvlText w:val="o"/>
      <w:lvlJc w:val="left"/>
      <w:pPr>
        <w:ind w:left="6039" w:hanging="360"/>
      </w:pPr>
      <w:rPr>
        <w:rFonts w:ascii="Courier New" w:hAnsi="Courier New" w:cs="Courier New" w:hint="default"/>
      </w:rPr>
    </w:lvl>
    <w:lvl w:ilvl="8" w:tplc="280A0005" w:tentative="1">
      <w:start w:val="1"/>
      <w:numFmt w:val="bullet"/>
      <w:lvlText w:val=""/>
      <w:lvlJc w:val="left"/>
      <w:pPr>
        <w:ind w:left="6759" w:hanging="360"/>
      </w:pPr>
      <w:rPr>
        <w:rFonts w:ascii="Wingdings" w:hAnsi="Wingdings" w:hint="default"/>
      </w:rPr>
    </w:lvl>
  </w:abstractNum>
  <w:abstractNum w:abstractNumId="21" w15:restartNumberingAfterBreak="0">
    <w:nsid w:val="4568686F"/>
    <w:multiLevelType w:val="hybridMultilevel"/>
    <w:tmpl w:val="F0CA0390"/>
    <w:lvl w:ilvl="0" w:tplc="0C0A0005">
      <w:start w:val="1"/>
      <w:numFmt w:val="bullet"/>
      <w:lvlText w:val=""/>
      <w:lvlJc w:val="left"/>
      <w:pPr>
        <w:ind w:left="1500" w:hanging="360"/>
      </w:pPr>
      <w:rPr>
        <w:rFonts w:ascii="Wingdings" w:hAnsi="Wingdings" w:hint="default"/>
      </w:rPr>
    </w:lvl>
    <w:lvl w:ilvl="1" w:tplc="0C0A0003" w:tentative="1">
      <w:start w:val="1"/>
      <w:numFmt w:val="bullet"/>
      <w:lvlText w:val="o"/>
      <w:lvlJc w:val="left"/>
      <w:pPr>
        <w:ind w:left="2220" w:hanging="360"/>
      </w:pPr>
      <w:rPr>
        <w:rFonts w:ascii="Courier New" w:hAnsi="Courier New" w:cs="Courier New" w:hint="default"/>
      </w:rPr>
    </w:lvl>
    <w:lvl w:ilvl="2" w:tplc="0C0A0005">
      <w:start w:val="1"/>
      <w:numFmt w:val="bullet"/>
      <w:lvlText w:val=""/>
      <w:lvlJc w:val="left"/>
      <w:pPr>
        <w:ind w:left="121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2" w15:restartNumberingAfterBreak="0">
    <w:nsid w:val="4BF401D5"/>
    <w:multiLevelType w:val="hybridMultilevel"/>
    <w:tmpl w:val="F454DD72"/>
    <w:lvl w:ilvl="0" w:tplc="080A0001">
      <w:start w:val="1"/>
      <w:numFmt w:val="bullet"/>
      <w:lvlText w:val=""/>
      <w:lvlJc w:val="left"/>
      <w:pPr>
        <w:ind w:left="1037" w:hanging="360"/>
      </w:pPr>
      <w:rPr>
        <w:rFonts w:ascii="Symbol" w:hAnsi="Symbol" w:hint="default"/>
      </w:rPr>
    </w:lvl>
    <w:lvl w:ilvl="1" w:tplc="080A0003" w:tentative="1">
      <w:start w:val="1"/>
      <w:numFmt w:val="bullet"/>
      <w:lvlText w:val="o"/>
      <w:lvlJc w:val="left"/>
      <w:pPr>
        <w:ind w:left="1757" w:hanging="360"/>
      </w:pPr>
      <w:rPr>
        <w:rFonts w:ascii="Courier New" w:hAnsi="Courier New" w:cs="Courier New" w:hint="default"/>
      </w:rPr>
    </w:lvl>
    <w:lvl w:ilvl="2" w:tplc="080A0005" w:tentative="1">
      <w:start w:val="1"/>
      <w:numFmt w:val="bullet"/>
      <w:lvlText w:val=""/>
      <w:lvlJc w:val="left"/>
      <w:pPr>
        <w:ind w:left="2477" w:hanging="360"/>
      </w:pPr>
      <w:rPr>
        <w:rFonts w:ascii="Wingdings" w:hAnsi="Wingdings" w:hint="default"/>
      </w:rPr>
    </w:lvl>
    <w:lvl w:ilvl="3" w:tplc="080A0001" w:tentative="1">
      <w:start w:val="1"/>
      <w:numFmt w:val="bullet"/>
      <w:lvlText w:val=""/>
      <w:lvlJc w:val="left"/>
      <w:pPr>
        <w:ind w:left="3197" w:hanging="360"/>
      </w:pPr>
      <w:rPr>
        <w:rFonts w:ascii="Symbol" w:hAnsi="Symbol" w:hint="default"/>
      </w:rPr>
    </w:lvl>
    <w:lvl w:ilvl="4" w:tplc="080A0003" w:tentative="1">
      <w:start w:val="1"/>
      <w:numFmt w:val="bullet"/>
      <w:lvlText w:val="o"/>
      <w:lvlJc w:val="left"/>
      <w:pPr>
        <w:ind w:left="3917" w:hanging="360"/>
      </w:pPr>
      <w:rPr>
        <w:rFonts w:ascii="Courier New" w:hAnsi="Courier New" w:cs="Courier New" w:hint="default"/>
      </w:rPr>
    </w:lvl>
    <w:lvl w:ilvl="5" w:tplc="080A0005" w:tentative="1">
      <w:start w:val="1"/>
      <w:numFmt w:val="bullet"/>
      <w:lvlText w:val=""/>
      <w:lvlJc w:val="left"/>
      <w:pPr>
        <w:ind w:left="4637" w:hanging="360"/>
      </w:pPr>
      <w:rPr>
        <w:rFonts w:ascii="Wingdings" w:hAnsi="Wingdings" w:hint="default"/>
      </w:rPr>
    </w:lvl>
    <w:lvl w:ilvl="6" w:tplc="080A0001" w:tentative="1">
      <w:start w:val="1"/>
      <w:numFmt w:val="bullet"/>
      <w:lvlText w:val=""/>
      <w:lvlJc w:val="left"/>
      <w:pPr>
        <w:ind w:left="5357" w:hanging="360"/>
      </w:pPr>
      <w:rPr>
        <w:rFonts w:ascii="Symbol" w:hAnsi="Symbol" w:hint="default"/>
      </w:rPr>
    </w:lvl>
    <w:lvl w:ilvl="7" w:tplc="080A0003" w:tentative="1">
      <w:start w:val="1"/>
      <w:numFmt w:val="bullet"/>
      <w:lvlText w:val="o"/>
      <w:lvlJc w:val="left"/>
      <w:pPr>
        <w:ind w:left="6077" w:hanging="360"/>
      </w:pPr>
      <w:rPr>
        <w:rFonts w:ascii="Courier New" w:hAnsi="Courier New" w:cs="Courier New" w:hint="default"/>
      </w:rPr>
    </w:lvl>
    <w:lvl w:ilvl="8" w:tplc="080A0005" w:tentative="1">
      <w:start w:val="1"/>
      <w:numFmt w:val="bullet"/>
      <w:lvlText w:val=""/>
      <w:lvlJc w:val="left"/>
      <w:pPr>
        <w:ind w:left="6797" w:hanging="360"/>
      </w:pPr>
      <w:rPr>
        <w:rFonts w:ascii="Wingdings" w:hAnsi="Wingdings" w:hint="default"/>
      </w:rPr>
    </w:lvl>
  </w:abstractNum>
  <w:abstractNum w:abstractNumId="23" w15:restartNumberingAfterBreak="0">
    <w:nsid w:val="4CCF6C01"/>
    <w:multiLevelType w:val="hybridMultilevel"/>
    <w:tmpl w:val="E8165AA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07D7EA8"/>
    <w:multiLevelType w:val="hybridMultilevel"/>
    <w:tmpl w:val="AF98DF84"/>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5" w15:restartNumberingAfterBreak="0">
    <w:nsid w:val="581D2A8C"/>
    <w:multiLevelType w:val="hybridMultilevel"/>
    <w:tmpl w:val="CA7EFA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15:restartNumberingAfterBreak="0">
    <w:nsid w:val="5CE57CEA"/>
    <w:multiLevelType w:val="hybridMultilevel"/>
    <w:tmpl w:val="F5046208"/>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7" w15:restartNumberingAfterBreak="0">
    <w:nsid w:val="65924E2B"/>
    <w:multiLevelType w:val="hybridMultilevel"/>
    <w:tmpl w:val="68F4DC82"/>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28" w15:restartNumberingAfterBreak="0">
    <w:nsid w:val="684D30F9"/>
    <w:multiLevelType w:val="hybridMultilevel"/>
    <w:tmpl w:val="F5A69ED4"/>
    <w:lvl w:ilvl="0" w:tplc="080A0001">
      <w:start w:val="1"/>
      <w:numFmt w:val="bullet"/>
      <w:lvlText w:val=""/>
      <w:lvlJc w:val="left"/>
      <w:pPr>
        <w:ind w:left="753" w:hanging="360"/>
      </w:pPr>
      <w:rPr>
        <w:rFonts w:ascii="Symbol" w:hAnsi="Symbol" w:hint="default"/>
      </w:rPr>
    </w:lvl>
    <w:lvl w:ilvl="1" w:tplc="080A0003" w:tentative="1">
      <w:start w:val="1"/>
      <w:numFmt w:val="bullet"/>
      <w:lvlText w:val="o"/>
      <w:lvlJc w:val="left"/>
      <w:pPr>
        <w:ind w:left="1473" w:hanging="360"/>
      </w:pPr>
      <w:rPr>
        <w:rFonts w:ascii="Courier New" w:hAnsi="Courier New" w:cs="Courier New" w:hint="default"/>
      </w:rPr>
    </w:lvl>
    <w:lvl w:ilvl="2" w:tplc="080A0005" w:tentative="1">
      <w:start w:val="1"/>
      <w:numFmt w:val="bullet"/>
      <w:lvlText w:val=""/>
      <w:lvlJc w:val="left"/>
      <w:pPr>
        <w:ind w:left="2193" w:hanging="360"/>
      </w:pPr>
      <w:rPr>
        <w:rFonts w:ascii="Wingdings" w:hAnsi="Wingdings" w:hint="default"/>
      </w:rPr>
    </w:lvl>
    <w:lvl w:ilvl="3" w:tplc="080A0001" w:tentative="1">
      <w:start w:val="1"/>
      <w:numFmt w:val="bullet"/>
      <w:lvlText w:val=""/>
      <w:lvlJc w:val="left"/>
      <w:pPr>
        <w:ind w:left="2913" w:hanging="360"/>
      </w:pPr>
      <w:rPr>
        <w:rFonts w:ascii="Symbol" w:hAnsi="Symbol" w:hint="default"/>
      </w:rPr>
    </w:lvl>
    <w:lvl w:ilvl="4" w:tplc="080A0003" w:tentative="1">
      <w:start w:val="1"/>
      <w:numFmt w:val="bullet"/>
      <w:lvlText w:val="o"/>
      <w:lvlJc w:val="left"/>
      <w:pPr>
        <w:ind w:left="3633" w:hanging="360"/>
      </w:pPr>
      <w:rPr>
        <w:rFonts w:ascii="Courier New" w:hAnsi="Courier New" w:cs="Courier New" w:hint="default"/>
      </w:rPr>
    </w:lvl>
    <w:lvl w:ilvl="5" w:tplc="080A0005" w:tentative="1">
      <w:start w:val="1"/>
      <w:numFmt w:val="bullet"/>
      <w:lvlText w:val=""/>
      <w:lvlJc w:val="left"/>
      <w:pPr>
        <w:ind w:left="4353" w:hanging="360"/>
      </w:pPr>
      <w:rPr>
        <w:rFonts w:ascii="Wingdings" w:hAnsi="Wingdings" w:hint="default"/>
      </w:rPr>
    </w:lvl>
    <w:lvl w:ilvl="6" w:tplc="080A0001" w:tentative="1">
      <w:start w:val="1"/>
      <w:numFmt w:val="bullet"/>
      <w:lvlText w:val=""/>
      <w:lvlJc w:val="left"/>
      <w:pPr>
        <w:ind w:left="5073" w:hanging="360"/>
      </w:pPr>
      <w:rPr>
        <w:rFonts w:ascii="Symbol" w:hAnsi="Symbol" w:hint="default"/>
      </w:rPr>
    </w:lvl>
    <w:lvl w:ilvl="7" w:tplc="080A0003" w:tentative="1">
      <w:start w:val="1"/>
      <w:numFmt w:val="bullet"/>
      <w:lvlText w:val="o"/>
      <w:lvlJc w:val="left"/>
      <w:pPr>
        <w:ind w:left="5793" w:hanging="360"/>
      </w:pPr>
      <w:rPr>
        <w:rFonts w:ascii="Courier New" w:hAnsi="Courier New" w:cs="Courier New" w:hint="default"/>
      </w:rPr>
    </w:lvl>
    <w:lvl w:ilvl="8" w:tplc="080A0005" w:tentative="1">
      <w:start w:val="1"/>
      <w:numFmt w:val="bullet"/>
      <w:lvlText w:val=""/>
      <w:lvlJc w:val="left"/>
      <w:pPr>
        <w:ind w:left="6513" w:hanging="360"/>
      </w:pPr>
      <w:rPr>
        <w:rFonts w:ascii="Wingdings" w:hAnsi="Wingdings" w:hint="default"/>
      </w:rPr>
    </w:lvl>
  </w:abstractNum>
  <w:abstractNum w:abstractNumId="29" w15:restartNumberingAfterBreak="0">
    <w:nsid w:val="68BA71A2"/>
    <w:multiLevelType w:val="hybridMultilevel"/>
    <w:tmpl w:val="43FEB71A"/>
    <w:lvl w:ilvl="0" w:tplc="E938B288">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68CF2ABE"/>
    <w:multiLevelType w:val="hybridMultilevel"/>
    <w:tmpl w:val="E0688D38"/>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AEB10B1"/>
    <w:multiLevelType w:val="hybridMultilevel"/>
    <w:tmpl w:val="5552B4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6BF142E4"/>
    <w:multiLevelType w:val="hybridMultilevel"/>
    <w:tmpl w:val="FD4609DC"/>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3" w15:restartNumberingAfterBreak="0">
    <w:nsid w:val="6DB20307"/>
    <w:multiLevelType w:val="hybridMultilevel"/>
    <w:tmpl w:val="96E4122A"/>
    <w:lvl w:ilvl="0" w:tplc="50FC373E">
      <w:start w:val="1"/>
      <w:numFmt w:val="bullet"/>
      <w:pStyle w:val="wildervieta1"/>
      <w:lvlText w:val=""/>
      <w:lvlJc w:val="left"/>
      <w:pPr>
        <w:ind w:left="643" w:hanging="360"/>
      </w:pPr>
      <w:rPr>
        <w:rFonts w:ascii="Wingdings" w:hAnsi="Wingdings" w:hint="default"/>
      </w:rPr>
    </w:lvl>
    <w:lvl w:ilvl="1" w:tplc="280A0003" w:tentative="1">
      <w:start w:val="1"/>
      <w:numFmt w:val="bullet"/>
      <w:lvlText w:val="o"/>
      <w:lvlJc w:val="left"/>
      <w:pPr>
        <w:ind w:left="1465" w:hanging="360"/>
      </w:pPr>
      <w:rPr>
        <w:rFonts w:ascii="Courier New" w:hAnsi="Courier New" w:cs="Courier New" w:hint="default"/>
      </w:rPr>
    </w:lvl>
    <w:lvl w:ilvl="2" w:tplc="280A0005" w:tentative="1">
      <w:start w:val="1"/>
      <w:numFmt w:val="bullet"/>
      <w:lvlText w:val=""/>
      <w:lvlJc w:val="left"/>
      <w:pPr>
        <w:ind w:left="2185" w:hanging="360"/>
      </w:pPr>
      <w:rPr>
        <w:rFonts w:ascii="Wingdings" w:hAnsi="Wingdings" w:hint="default"/>
      </w:rPr>
    </w:lvl>
    <w:lvl w:ilvl="3" w:tplc="280A0001" w:tentative="1">
      <w:start w:val="1"/>
      <w:numFmt w:val="bullet"/>
      <w:lvlText w:val=""/>
      <w:lvlJc w:val="left"/>
      <w:pPr>
        <w:ind w:left="2905" w:hanging="360"/>
      </w:pPr>
      <w:rPr>
        <w:rFonts w:ascii="Symbol" w:hAnsi="Symbol" w:hint="default"/>
      </w:rPr>
    </w:lvl>
    <w:lvl w:ilvl="4" w:tplc="280A0003" w:tentative="1">
      <w:start w:val="1"/>
      <w:numFmt w:val="bullet"/>
      <w:lvlText w:val="o"/>
      <w:lvlJc w:val="left"/>
      <w:pPr>
        <w:ind w:left="3625" w:hanging="360"/>
      </w:pPr>
      <w:rPr>
        <w:rFonts w:ascii="Courier New" w:hAnsi="Courier New" w:cs="Courier New" w:hint="default"/>
      </w:rPr>
    </w:lvl>
    <w:lvl w:ilvl="5" w:tplc="280A0005" w:tentative="1">
      <w:start w:val="1"/>
      <w:numFmt w:val="bullet"/>
      <w:lvlText w:val=""/>
      <w:lvlJc w:val="left"/>
      <w:pPr>
        <w:ind w:left="4345" w:hanging="360"/>
      </w:pPr>
      <w:rPr>
        <w:rFonts w:ascii="Wingdings" w:hAnsi="Wingdings" w:hint="default"/>
      </w:rPr>
    </w:lvl>
    <w:lvl w:ilvl="6" w:tplc="280A0001" w:tentative="1">
      <w:start w:val="1"/>
      <w:numFmt w:val="bullet"/>
      <w:lvlText w:val=""/>
      <w:lvlJc w:val="left"/>
      <w:pPr>
        <w:ind w:left="5065" w:hanging="360"/>
      </w:pPr>
      <w:rPr>
        <w:rFonts w:ascii="Symbol" w:hAnsi="Symbol" w:hint="default"/>
      </w:rPr>
    </w:lvl>
    <w:lvl w:ilvl="7" w:tplc="280A0003" w:tentative="1">
      <w:start w:val="1"/>
      <w:numFmt w:val="bullet"/>
      <w:lvlText w:val="o"/>
      <w:lvlJc w:val="left"/>
      <w:pPr>
        <w:ind w:left="5785" w:hanging="360"/>
      </w:pPr>
      <w:rPr>
        <w:rFonts w:ascii="Courier New" w:hAnsi="Courier New" w:cs="Courier New" w:hint="default"/>
      </w:rPr>
    </w:lvl>
    <w:lvl w:ilvl="8" w:tplc="280A0005" w:tentative="1">
      <w:start w:val="1"/>
      <w:numFmt w:val="bullet"/>
      <w:lvlText w:val=""/>
      <w:lvlJc w:val="left"/>
      <w:pPr>
        <w:ind w:left="6505" w:hanging="360"/>
      </w:pPr>
      <w:rPr>
        <w:rFonts w:ascii="Wingdings" w:hAnsi="Wingdings" w:hint="default"/>
      </w:rPr>
    </w:lvl>
  </w:abstractNum>
  <w:abstractNum w:abstractNumId="34" w15:restartNumberingAfterBreak="0">
    <w:nsid w:val="6E4806B2"/>
    <w:multiLevelType w:val="hybridMultilevel"/>
    <w:tmpl w:val="A9D280DA"/>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5" w15:restartNumberingAfterBreak="0">
    <w:nsid w:val="6F376947"/>
    <w:multiLevelType w:val="hybridMultilevel"/>
    <w:tmpl w:val="184C98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0E265DF"/>
    <w:multiLevelType w:val="hybridMultilevel"/>
    <w:tmpl w:val="F1FAB88A"/>
    <w:lvl w:ilvl="0" w:tplc="080A000B">
      <w:start w:val="1"/>
      <w:numFmt w:val="bullet"/>
      <w:lvlText w:val=""/>
      <w:lvlJc w:val="left"/>
      <w:pPr>
        <w:ind w:left="891" w:hanging="360"/>
      </w:pPr>
      <w:rPr>
        <w:rFonts w:ascii="Wingdings" w:hAnsi="Wingdings" w:cs="Wingdings"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7" w15:restartNumberingAfterBreak="0">
    <w:nsid w:val="74756E66"/>
    <w:multiLevelType w:val="hybridMultilevel"/>
    <w:tmpl w:val="2358354A"/>
    <w:lvl w:ilvl="0" w:tplc="280A0001">
      <w:start w:val="1"/>
      <w:numFmt w:val="bullet"/>
      <w:lvlText w:val=""/>
      <w:lvlJc w:val="left"/>
      <w:pPr>
        <w:ind w:left="1030" w:hanging="360"/>
      </w:pPr>
      <w:rPr>
        <w:rFonts w:ascii="Symbol" w:hAnsi="Symbol" w:hint="default"/>
      </w:rPr>
    </w:lvl>
    <w:lvl w:ilvl="1" w:tplc="280A0003" w:tentative="1">
      <w:start w:val="1"/>
      <w:numFmt w:val="bullet"/>
      <w:lvlText w:val="o"/>
      <w:lvlJc w:val="left"/>
      <w:pPr>
        <w:ind w:left="1750" w:hanging="360"/>
      </w:pPr>
      <w:rPr>
        <w:rFonts w:ascii="Courier New" w:hAnsi="Courier New" w:cs="Courier New" w:hint="default"/>
      </w:rPr>
    </w:lvl>
    <w:lvl w:ilvl="2" w:tplc="280A0005" w:tentative="1">
      <w:start w:val="1"/>
      <w:numFmt w:val="bullet"/>
      <w:lvlText w:val=""/>
      <w:lvlJc w:val="left"/>
      <w:pPr>
        <w:ind w:left="2470" w:hanging="360"/>
      </w:pPr>
      <w:rPr>
        <w:rFonts w:ascii="Wingdings" w:hAnsi="Wingdings" w:hint="default"/>
      </w:rPr>
    </w:lvl>
    <w:lvl w:ilvl="3" w:tplc="280A0001" w:tentative="1">
      <w:start w:val="1"/>
      <w:numFmt w:val="bullet"/>
      <w:lvlText w:val=""/>
      <w:lvlJc w:val="left"/>
      <w:pPr>
        <w:ind w:left="3190" w:hanging="360"/>
      </w:pPr>
      <w:rPr>
        <w:rFonts w:ascii="Symbol" w:hAnsi="Symbol" w:hint="default"/>
      </w:rPr>
    </w:lvl>
    <w:lvl w:ilvl="4" w:tplc="280A0003" w:tentative="1">
      <w:start w:val="1"/>
      <w:numFmt w:val="bullet"/>
      <w:lvlText w:val="o"/>
      <w:lvlJc w:val="left"/>
      <w:pPr>
        <w:ind w:left="3910" w:hanging="360"/>
      </w:pPr>
      <w:rPr>
        <w:rFonts w:ascii="Courier New" w:hAnsi="Courier New" w:cs="Courier New" w:hint="default"/>
      </w:rPr>
    </w:lvl>
    <w:lvl w:ilvl="5" w:tplc="280A0005" w:tentative="1">
      <w:start w:val="1"/>
      <w:numFmt w:val="bullet"/>
      <w:lvlText w:val=""/>
      <w:lvlJc w:val="left"/>
      <w:pPr>
        <w:ind w:left="4630" w:hanging="360"/>
      </w:pPr>
      <w:rPr>
        <w:rFonts w:ascii="Wingdings" w:hAnsi="Wingdings" w:hint="default"/>
      </w:rPr>
    </w:lvl>
    <w:lvl w:ilvl="6" w:tplc="280A0001" w:tentative="1">
      <w:start w:val="1"/>
      <w:numFmt w:val="bullet"/>
      <w:lvlText w:val=""/>
      <w:lvlJc w:val="left"/>
      <w:pPr>
        <w:ind w:left="5350" w:hanging="360"/>
      </w:pPr>
      <w:rPr>
        <w:rFonts w:ascii="Symbol" w:hAnsi="Symbol" w:hint="default"/>
      </w:rPr>
    </w:lvl>
    <w:lvl w:ilvl="7" w:tplc="280A0003" w:tentative="1">
      <w:start w:val="1"/>
      <w:numFmt w:val="bullet"/>
      <w:lvlText w:val="o"/>
      <w:lvlJc w:val="left"/>
      <w:pPr>
        <w:ind w:left="6070" w:hanging="360"/>
      </w:pPr>
      <w:rPr>
        <w:rFonts w:ascii="Courier New" w:hAnsi="Courier New" w:cs="Courier New" w:hint="default"/>
      </w:rPr>
    </w:lvl>
    <w:lvl w:ilvl="8" w:tplc="280A0005" w:tentative="1">
      <w:start w:val="1"/>
      <w:numFmt w:val="bullet"/>
      <w:lvlText w:val=""/>
      <w:lvlJc w:val="left"/>
      <w:pPr>
        <w:ind w:left="6790" w:hanging="360"/>
      </w:pPr>
      <w:rPr>
        <w:rFonts w:ascii="Wingdings" w:hAnsi="Wingdings" w:hint="default"/>
      </w:rPr>
    </w:lvl>
  </w:abstractNum>
  <w:abstractNum w:abstractNumId="38" w15:restartNumberingAfterBreak="0">
    <w:nsid w:val="7AF54BCC"/>
    <w:multiLevelType w:val="hybridMultilevel"/>
    <w:tmpl w:val="1C94C9F0"/>
    <w:lvl w:ilvl="0" w:tplc="0C0A0001">
      <w:start w:val="1"/>
      <w:numFmt w:val="bullet"/>
      <w:lvlText w:val=""/>
      <w:lvlJc w:val="left"/>
      <w:pPr>
        <w:ind w:left="891" w:hanging="360"/>
      </w:pPr>
      <w:rPr>
        <w:rFonts w:ascii="Symbol" w:hAnsi="Symbol" w:hint="default"/>
      </w:rPr>
    </w:lvl>
    <w:lvl w:ilvl="1" w:tplc="080A0003" w:tentative="1">
      <w:start w:val="1"/>
      <w:numFmt w:val="bullet"/>
      <w:lvlText w:val="o"/>
      <w:lvlJc w:val="left"/>
      <w:pPr>
        <w:ind w:left="1611" w:hanging="360"/>
      </w:pPr>
      <w:rPr>
        <w:rFonts w:ascii="Courier New" w:hAnsi="Courier New" w:cs="Courier New" w:hint="default"/>
      </w:rPr>
    </w:lvl>
    <w:lvl w:ilvl="2" w:tplc="080A0005" w:tentative="1">
      <w:start w:val="1"/>
      <w:numFmt w:val="bullet"/>
      <w:lvlText w:val=""/>
      <w:lvlJc w:val="left"/>
      <w:pPr>
        <w:ind w:left="2331" w:hanging="360"/>
      </w:pPr>
      <w:rPr>
        <w:rFonts w:ascii="Wingdings" w:hAnsi="Wingdings" w:cs="Wingdings" w:hint="default"/>
      </w:rPr>
    </w:lvl>
    <w:lvl w:ilvl="3" w:tplc="080A0001" w:tentative="1">
      <w:start w:val="1"/>
      <w:numFmt w:val="bullet"/>
      <w:lvlText w:val=""/>
      <w:lvlJc w:val="left"/>
      <w:pPr>
        <w:ind w:left="3051" w:hanging="360"/>
      </w:pPr>
      <w:rPr>
        <w:rFonts w:ascii="Symbol" w:hAnsi="Symbol" w:cs="Symbol" w:hint="default"/>
      </w:rPr>
    </w:lvl>
    <w:lvl w:ilvl="4" w:tplc="080A0003" w:tentative="1">
      <w:start w:val="1"/>
      <w:numFmt w:val="bullet"/>
      <w:lvlText w:val="o"/>
      <w:lvlJc w:val="left"/>
      <w:pPr>
        <w:ind w:left="3771" w:hanging="360"/>
      </w:pPr>
      <w:rPr>
        <w:rFonts w:ascii="Courier New" w:hAnsi="Courier New" w:cs="Courier New" w:hint="default"/>
      </w:rPr>
    </w:lvl>
    <w:lvl w:ilvl="5" w:tplc="080A0005" w:tentative="1">
      <w:start w:val="1"/>
      <w:numFmt w:val="bullet"/>
      <w:lvlText w:val=""/>
      <w:lvlJc w:val="left"/>
      <w:pPr>
        <w:ind w:left="4491" w:hanging="360"/>
      </w:pPr>
      <w:rPr>
        <w:rFonts w:ascii="Wingdings" w:hAnsi="Wingdings" w:cs="Wingdings" w:hint="default"/>
      </w:rPr>
    </w:lvl>
    <w:lvl w:ilvl="6" w:tplc="080A0001" w:tentative="1">
      <w:start w:val="1"/>
      <w:numFmt w:val="bullet"/>
      <w:lvlText w:val=""/>
      <w:lvlJc w:val="left"/>
      <w:pPr>
        <w:ind w:left="5211" w:hanging="360"/>
      </w:pPr>
      <w:rPr>
        <w:rFonts w:ascii="Symbol" w:hAnsi="Symbol" w:cs="Symbol" w:hint="default"/>
      </w:rPr>
    </w:lvl>
    <w:lvl w:ilvl="7" w:tplc="080A0003" w:tentative="1">
      <w:start w:val="1"/>
      <w:numFmt w:val="bullet"/>
      <w:lvlText w:val="o"/>
      <w:lvlJc w:val="left"/>
      <w:pPr>
        <w:ind w:left="5931" w:hanging="360"/>
      </w:pPr>
      <w:rPr>
        <w:rFonts w:ascii="Courier New" w:hAnsi="Courier New" w:cs="Courier New" w:hint="default"/>
      </w:rPr>
    </w:lvl>
    <w:lvl w:ilvl="8" w:tplc="080A0005" w:tentative="1">
      <w:start w:val="1"/>
      <w:numFmt w:val="bullet"/>
      <w:lvlText w:val=""/>
      <w:lvlJc w:val="left"/>
      <w:pPr>
        <w:ind w:left="6651" w:hanging="360"/>
      </w:pPr>
      <w:rPr>
        <w:rFonts w:ascii="Wingdings" w:hAnsi="Wingdings" w:cs="Wingdings" w:hint="default"/>
      </w:rPr>
    </w:lvl>
  </w:abstractNum>
  <w:abstractNum w:abstractNumId="39" w15:restartNumberingAfterBreak="0">
    <w:nsid w:val="7EC17DCA"/>
    <w:multiLevelType w:val="hybridMultilevel"/>
    <w:tmpl w:val="0E7AC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F7615EF"/>
    <w:multiLevelType w:val="hybridMultilevel"/>
    <w:tmpl w:val="7BB0783C"/>
    <w:lvl w:ilvl="0" w:tplc="E938B288">
      <w:start w:val="1"/>
      <w:numFmt w:val="bullet"/>
      <w:lvlText w:val="-"/>
      <w:lvlJc w:val="left"/>
      <w:pPr>
        <w:ind w:left="720" w:hanging="360"/>
      </w:pPr>
      <w:rPr>
        <w:rFonts w:ascii="Arial Narrow" w:eastAsia="Times New Roman"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4"/>
  </w:num>
  <w:num w:numId="5">
    <w:abstractNumId w:val="30"/>
  </w:num>
  <w:num w:numId="6">
    <w:abstractNumId w:val="35"/>
  </w:num>
  <w:num w:numId="7">
    <w:abstractNumId w:val="39"/>
  </w:num>
  <w:num w:numId="8">
    <w:abstractNumId w:val="24"/>
  </w:num>
  <w:num w:numId="9">
    <w:abstractNumId w:val="34"/>
  </w:num>
  <w:num w:numId="10">
    <w:abstractNumId w:val="38"/>
  </w:num>
  <w:num w:numId="11">
    <w:abstractNumId w:val="32"/>
  </w:num>
  <w:num w:numId="12">
    <w:abstractNumId w:val="26"/>
  </w:num>
  <w:num w:numId="13">
    <w:abstractNumId w:val="27"/>
  </w:num>
  <w:num w:numId="14">
    <w:abstractNumId w:val="10"/>
  </w:num>
  <w:num w:numId="15">
    <w:abstractNumId w:val="36"/>
  </w:num>
  <w:num w:numId="16">
    <w:abstractNumId w:val="33"/>
  </w:num>
  <w:num w:numId="17">
    <w:abstractNumId w:val="3"/>
  </w:num>
  <w:num w:numId="18">
    <w:abstractNumId w:val="7"/>
  </w:num>
  <w:num w:numId="19">
    <w:abstractNumId w:val="5"/>
  </w:num>
  <w:num w:numId="20">
    <w:abstractNumId w:val="6"/>
  </w:num>
  <w:num w:numId="21">
    <w:abstractNumId w:val="2"/>
  </w:num>
  <w:num w:numId="22">
    <w:abstractNumId w:val="31"/>
  </w:num>
  <w:num w:numId="23">
    <w:abstractNumId w:val="37"/>
  </w:num>
  <w:num w:numId="24">
    <w:abstractNumId w:val="5"/>
  </w:num>
  <w:num w:numId="25">
    <w:abstractNumId w:val="18"/>
  </w:num>
  <w:num w:numId="26">
    <w:abstractNumId w:val="19"/>
  </w:num>
  <w:num w:numId="27">
    <w:abstractNumId w:val="16"/>
  </w:num>
  <w:num w:numId="28">
    <w:abstractNumId w:val="25"/>
  </w:num>
  <w:num w:numId="29">
    <w:abstractNumId w:val="0"/>
  </w:num>
  <w:num w:numId="30">
    <w:abstractNumId w:val="17"/>
  </w:num>
  <w:num w:numId="31">
    <w:abstractNumId w:val="29"/>
  </w:num>
  <w:num w:numId="32">
    <w:abstractNumId w:val="40"/>
  </w:num>
  <w:num w:numId="33">
    <w:abstractNumId w:val="1"/>
  </w:num>
  <w:num w:numId="34">
    <w:abstractNumId w:val="21"/>
  </w:num>
  <w:num w:numId="35">
    <w:abstractNumId w:val="13"/>
  </w:num>
  <w:num w:numId="36">
    <w:abstractNumId w:val="4"/>
  </w:num>
  <w:num w:numId="37">
    <w:abstractNumId w:val="9"/>
  </w:num>
  <w:num w:numId="38">
    <w:abstractNumId w:val="8"/>
  </w:num>
  <w:num w:numId="39">
    <w:abstractNumId w:val="20"/>
  </w:num>
  <w:num w:numId="40">
    <w:abstractNumId w:val="23"/>
  </w:num>
  <w:num w:numId="41">
    <w:abstractNumId w:val="22"/>
  </w:num>
  <w:num w:numId="42">
    <w:abstractNumId w:val="14"/>
  </w:num>
  <w:num w:numId="43">
    <w:abstractNumId w:val="28"/>
  </w:num>
  <w:num w:numId="44">
    <w:abstractNumId w:val="23"/>
    <w:lvlOverride w:ilvl="0"/>
    <w:lvlOverride w:ilvl="1"/>
    <w:lvlOverride w:ilvl="2"/>
    <w:lvlOverride w:ilvl="3"/>
    <w:lvlOverride w:ilvl="4"/>
    <w:lvlOverride w:ilvl="5"/>
    <w:lvlOverride w:ilvl="6"/>
    <w:lvlOverride w:ilvl="7"/>
    <w:lvlOverride w:ilvl="8"/>
  </w:num>
  <w:num w:numId="45">
    <w:abstractNumId w:val="22"/>
    <w:lvlOverride w:ilvl="0"/>
    <w:lvlOverride w:ilvl="1"/>
    <w:lvlOverride w:ilvl="2"/>
    <w:lvlOverride w:ilvl="3"/>
    <w:lvlOverride w:ilvl="4"/>
    <w:lvlOverride w:ilvl="5"/>
    <w:lvlOverride w:ilvl="6"/>
    <w:lvlOverride w:ilvl="7"/>
    <w:lvlOverride w:ilvl="8"/>
  </w:num>
  <w:num w:numId="46">
    <w:abstractNumId w:val="14"/>
    <w:lvlOverride w:ilvl="0"/>
    <w:lvlOverride w:ilvl="1"/>
    <w:lvlOverride w:ilvl="2"/>
    <w:lvlOverride w:ilvl="3"/>
    <w:lvlOverride w:ilvl="4"/>
    <w:lvlOverride w:ilvl="5"/>
    <w:lvlOverride w:ilvl="6"/>
    <w:lvlOverride w:ilvl="7"/>
    <w:lvlOverride w:ilvl="8"/>
  </w:num>
  <w:num w:numId="47">
    <w:abstractNumId w:val="2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49">
      <o:colormru v:ext="edit" colors="#cc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970"/>
    <w:rsid w:val="000004A6"/>
    <w:rsid w:val="0001444F"/>
    <w:rsid w:val="000355EC"/>
    <w:rsid w:val="000379A0"/>
    <w:rsid w:val="00074491"/>
    <w:rsid w:val="00074EF0"/>
    <w:rsid w:val="00075AD3"/>
    <w:rsid w:val="00075F7C"/>
    <w:rsid w:val="00076C1E"/>
    <w:rsid w:val="00082FF7"/>
    <w:rsid w:val="00084622"/>
    <w:rsid w:val="00085A61"/>
    <w:rsid w:val="000A20D1"/>
    <w:rsid w:val="000A7B55"/>
    <w:rsid w:val="000A7D95"/>
    <w:rsid w:val="000C03A2"/>
    <w:rsid w:val="000C2157"/>
    <w:rsid w:val="000D31E1"/>
    <w:rsid w:val="000D54F4"/>
    <w:rsid w:val="000D577B"/>
    <w:rsid w:val="000D7684"/>
    <w:rsid w:val="000E28A9"/>
    <w:rsid w:val="001003CE"/>
    <w:rsid w:val="00101274"/>
    <w:rsid w:val="001026D2"/>
    <w:rsid w:val="00127642"/>
    <w:rsid w:val="001317F1"/>
    <w:rsid w:val="00136E5A"/>
    <w:rsid w:val="00145C75"/>
    <w:rsid w:val="0014626B"/>
    <w:rsid w:val="00154797"/>
    <w:rsid w:val="001568E6"/>
    <w:rsid w:val="00165772"/>
    <w:rsid w:val="001714D5"/>
    <w:rsid w:val="00181AE1"/>
    <w:rsid w:val="001975A4"/>
    <w:rsid w:val="001A6FBB"/>
    <w:rsid w:val="001B2E28"/>
    <w:rsid w:val="001B572D"/>
    <w:rsid w:val="001C1F84"/>
    <w:rsid w:val="001C7188"/>
    <w:rsid w:val="001E3DA4"/>
    <w:rsid w:val="001E714B"/>
    <w:rsid w:val="001F6B1D"/>
    <w:rsid w:val="00203AEC"/>
    <w:rsid w:val="0021477A"/>
    <w:rsid w:val="00216E1F"/>
    <w:rsid w:val="002223D5"/>
    <w:rsid w:val="00225A14"/>
    <w:rsid w:val="00230E5A"/>
    <w:rsid w:val="00234AEB"/>
    <w:rsid w:val="0024044D"/>
    <w:rsid w:val="00240513"/>
    <w:rsid w:val="00242D69"/>
    <w:rsid w:val="00243970"/>
    <w:rsid w:val="00252284"/>
    <w:rsid w:val="00263CDA"/>
    <w:rsid w:val="00265265"/>
    <w:rsid w:val="002744B2"/>
    <w:rsid w:val="00293EA1"/>
    <w:rsid w:val="002A02D2"/>
    <w:rsid w:val="002B0935"/>
    <w:rsid w:val="002B4FAE"/>
    <w:rsid w:val="002D4D5D"/>
    <w:rsid w:val="002F74BE"/>
    <w:rsid w:val="00303FA5"/>
    <w:rsid w:val="00304DE0"/>
    <w:rsid w:val="00304F60"/>
    <w:rsid w:val="003224B1"/>
    <w:rsid w:val="0032693F"/>
    <w:rsid w:val="0033735E"/>
    <w:rsid w:val="00347C89"/>
    <w:rsid w:val="00354D17"/>
    <w:rsid w:val="0037085C"/>
    <w:rsid w:val="003747AD"/>
    <w:rsid w:val="0038170A"/>
    <w:rsid w:val="0038171D"/>
    <w:rsid w:val="00383B13"/>
    <w:rsid w:val="003866FE"/>
    <w:rsid w:val="003A2D17"/>
    <w:rsid w:val="003B093C"/>
    <w:rsid w:val="003D05A5"/>
    <w:rsid w:val="003E38FD"/>
    <w:rsid w:val="003E3B0D"/>
    <w:rsid w:val="003F223A"/>
    <w:rsid w:val="003F6279"/>
    <w:rsid w:val="00400146"/>
    <w:rsid w:val="00403ACF"/>
    <w:rsid w:val="004341A1"/>
    <w:rsid w:val="00435115"/>
    <w:rsid w:val="004429A8"/>
    <w:rsid w:val="004834DA"/>
    <w:rsid w:val="004A3F6A"/>
    <w:rsid w:val="004B0351"/>
    <w:rsid w:val="004B1156"/>
    <w:rsid w:val="004B5CDB"/>
    <w:rsid w:val="004B7881"/>
    <w:rsid w:val="004B7ED3"/>
    <w:rsid w:val="004C028D"/>
    <w:rsid w:val="004D5D24"/>
    <w:rsid w:val="004E0B81"/>
    <w:rsid w:val="004E0BF0"/>
    <w:rsid w:val="005406DD"/>
    <w:rsid w:val="005430EA"/>
    <w:rsid w:val="0054329E"/>
    <w:rsid w:val="00543799"/>
    <w:rsid w:val="005439B0"/>
    <w:rsid w:val="005447A2"/>
    <w:rsid w:val="0054497C"/>
    <w:rsid w:val="00545918"/>
    <w:rsid w:val="00551506"/>
    <w:rsid w:val="0058486E"/>
    <w:rsid w:val="00593563"/>
    <w:rsid w:val="005A2616"/>
    <w:rsid w:val="005C35AF"/>
    <w:rsid w:val="005C539D"/>
    <w:rsid w:val="005C5B46"/>
    <w:rsid w:val="005E05BD"/>
    <w:rsid w:val="005E197E"/>
    <w:rsid w:val="005E2959"/>
    <w:rsid w:val="005F10C4"/>
    <w:rsid w:val="005F498E"/>
    <w:rsid w:val="005F57E0"/>
    <w:rsid w:val="0061000D"/>
    <w:rsid w:val="00622366"/>
    <w:rsid w:val="00640929"/>
    <w:rsid w:val="0064647B"/>
    <w:rsid w:val="00646E24"/>
    <w:rsid w:val="006478BB"/>
    <w:rsid w:val="006575DF"/>
    <w:rsid w:val="00663E58"/>
    <w:rsid w:val="006647EC"/>
    <w:rsid w:val="00676211"/>
    <w:rsid w:val="00686558"/>
    <w:rsid w:val="0069149F"/>
    <w:rsid w:val="00692F20"/>
    <w:rsid w:val="00693048"/>
    <w:rsid w:val="006A03A7"/>
    <w:rsid w:val="006A2A4B"/>
    <w:rsid w:val="006A43C6"/>
    <w:rsid w:val="006B44D6"/>
    <w:rsid w:val="006B790B"/>
    <w:rsid w:val="006D3354"/>
    <w:rsid w:val="006D5F66"/>
    <w:rsid w:val="006E06BE"/>
    <w:rsid w:val="006E2B93"/>
    <w:rsid w:val="006E55A7"/>
    <w:rsid w:val="007130A6"/>
    <w:rsid w:val="00713D7A"/>
    <w:rsid w:val="00717182"/>
    <w:rsid w:val="0073156E"/>
    <w:rsid w:val="00732B07"/>
    <w:rsid w:val="00734120"/>
    <w:rsid w:val="00737E4F"/>
    <w:rsid w:val="007645B8"/>
    <w:rsid w:val="007773E0"/>
    <w:rsid w:val="00793631"/>
    <w:rsid w:val="007955B8"/>
    <w:rsid w:val="00796AB9"/>
    <w:rsid w:val="007A1642"/>
    <w:rsid w:val="007A1FE0"/>
    <w:rsid w:val="007A5512"/>
    <w:rsid w:val="007B6165"/>
    <w:rsid w:val="007C5145"/>
    <w:rsid w:val="007D10E2"/>
    <w:rsid w:val="00805B2E"/>
    <w:rsid w:val="00815E1A"/>
    <w:rsid w:val="008317B7"/>
    <w:rsid w:val="008335E6"/>
    <w:rsid w:val="00833C91"/>
    <w:rsid w:val="00836613"/>
    <w:rsid w:val="008374DF"/>
    <w:rsid w:val="008400B2"/>
    <w:rsid w:val="0084670A"/>
    <w:rsid w:val="00847262"/>
    <w:rsid w:val="00860393"/>
    <w:rsid w:val="00864BDC"/>
    <w:rsid w:val="00866284"/>
    <w:rsid w:val="00871BDA"/>
    <w:rsid w:val="008854A5"/>
    <w:rsid w:val="00885B67"/>
    <w:rsid w:val="0088729F"/>
    <w:rsid w:val="00887783"/>
    <w:rsid w:val="008A040E"/>
    <w:rsid w:val="008B37DC"/>
    <w:rsid w:val="008B76F9"/>
    <w:rsid w:val="008C2038"/>
    <w:rsid w:val="008C629C"/>
    <w:rsid w:val="008D2538"/>
    <w:rsid w:val="008D6A5A"/>
    <w:rsid w:val="008D7204"/>
    <w:rsid w:val="008E665B"/>
    <w:rsid w:val="008F724E"/>
    <w:rsid w:val="009016A2"/>
    <w:rsid w:val="00903DD7"/>
    <w:rsid w:val="00913F8F"/>
    <w:rsid w:val="00923C22"/>
    <w:rsid w:val="0092655D"/>
    <w:rsid w:val="00931B9A"/>
    <w:rsid w:val="0093610C"/>
    <w:rsid w:val="009412DF"/>
    <w:rsid w:val="00942108"/>
    <w:rsid w:val="0095291F"/>
    <w:rsid w:val="00954D7B"/>
    <w:rsid w:val="00970120"/>
    <w:rsid w:val="00974BB2"/>
    <w:rsid w:val="00995CC6"/>
    <w:rsid w:val="009A35E4"/>
    <w:rsid w:val="009B0CEF"/>
    <w:rsid w:val="009B6DF8"/>
    <w:rsid w:val="009D2EE2"/>
    <w:rsid w:val="00A039F0"/>
    <w:rsid w:val="00A04FCA"/>
    <w:rsid w:val="00A30756"/>
    <w:rsid w:val="00A43A79"/>
    <w:rsid w:val="00A43F75"/>
    <w:rsid w:val="00A4551E"/>
    <w:rsid w:val="00A47631"/>
    <w:rsid w:val="00A5372A"/>
    <w:rsid w:val="00A65DDB"/>
    <w:rsid w:val="00A7085A"/>
    <w:rsid w:val="00A76528"/>
    <w:rsid w:val="00A77251"/>
    <w:rsid w:val="00A82D73"/>
    <w:rsid w:val="00AA1DA8"/>
    <w:rsid w:val="00AA5EEE"/>
    <w:rsid w:val="00AB3323"/>
    <w:rsid w:val="00AB3D78"/>
    <w:rsid w:val="00AB5481"/>
    <w:rsid w:val="00AC2972"/>
    <w:rsid w:val="00AC38B5"/>
    <w:rsid w:val="00AE551D"/>
    <w:rsid w:val="00AF2399"/>
    <w:rsid w:val="00B0624B"/>
    <w:rsid w:val="00B17078"/>
    <w:rsid w:val="00B22C66"/>
    <w:rsid w:val="00B26CAD"/>
    <w:rsid w:val="00B31FE6"/>
    <w:rsid w:val="00B43C7D"/>
    <w:rsid w:val="00B7012F"/>
    <w:rsid w:val="00B70A9A"/>
    <w:rsid w:val="00B74B4A"/>
    <w:rsid w:val="00B7753F"/>
    <w:rsid w:val="00B85D4A"/>
    <w:rsid w:val="00B86DE2"/>
    <w:rsid w:val="00B94B5E"/>
    <w:rsid w:val="00B9523B"/>
    <w:rsid w:val="00BA2082"/>
    <w:rsid w:val="00BB0D6D"/>
    <w:rsid w:val="00BB28D4"/>
    <w:rsid w:val="00BB2DD4"/>
    <w:rsid w:val="00BE5279"/>
    <w:rsid w:val="00C17951"/>
    <w:rsid w:val="00C20477"/>
    <w:rsid w:val="00C24BF1"/>
    <w:rsid w:val="00C31357"/>
    <w:rsid w:val="00C35752"/>
    <w:rsid w:val="00C36366"/>
    <w:rsid w:val="00C635FF"/>
    <w:rsid w:val="00C75788"/>
    <w:rsid w:val="00C80D8A"/>
    <w:rsid w:val="00C87B5D"/>
    <w:rsid w:val="00CA250E"/>
    <w:rsid w:val="00CB4AB8"/>
    <w:rsid w:val="00CC1330"/>
    <w:rsid w:val="00CD70A1"/>
    <w:rsid w:val="00CE05AE"/>
    <w:rsid w:val="00CF3F33"/>
    <w:rsid w:val="00CF5DD8"/>
    <w:rsid w:val="00D06C97"/>
    <w:rsid w:val="00D07D26"/>
    <w:rsid w:val="00D130FE"/>
    <w:rsid w:val="00D22CC5"/>
    <w:rsid w:val="00D2442B"/>
    <w:rsid w:val="00D24B18"/>
    <w:rsid w:val="00D25E30"/>
    <w:rsid w:val="00D37640"/>
    <w:rsid w:val="00D37DD5"/>
    <w:rsid w:val="00D4209A"/>
    <w:rsid w:val="00D462D4"/>
    <w:rsid w:val="00D56025"/>
    <w:rsid w:val="00D67A99"/>
    <w:rsid w:val="00D84F09"/>
    <w:rsid w:val="00D92681"/>
    <w:rsid w:val="00DA15DF"/>
    <w:rsid w:val="00DA7F44"/>
    <w:rsid w:val="00DB051A"/>
    <w:rsid w:val="00DD442E"/>
    <w:rsid w:val="00DE0237"/>
    <w:rsid w:val="00E03253"/>
    <w:rsid w:val="00E05709"/>
    <w:rsid w:val="00E0618F"/>
    <w:rsid w:val="00E06C4F"/>
    <w:rsid w:val="00E132B3"/>
    <w:rsid w:val="00E23C3B"/>
    <w:rsid w:val="00E24FEA"/>
    <w:rsid w:val="00E2521E"/>
    <w:rsid w:val="00E571D7"/>
    <w:rsid w:val="00E63E72"/>
    <w:rsid w:val="00E63EBC"/>
    <w:rsid w:val="00E64866"/>
    <w:rsid w:val="00E70CA1"/>
    <w:rsid w:val="00E773A9"/>
    <w:rsid w:val="00E81F12"/>
    <w:rsid w:val="00E85D9D"/>
    <w:rsid w:val="00E86A3F"/>
    <w:rsid w:val="00E92ECF"/>
    <w:rsid w:val="00EA6E0D"/>
    <w:rsid w:val="00EB3E2E"/>
    <w:rsid w:val="00ED5ED0"/>
    <w:rsid w:val="00F00C7A"/>
    <w:rsid w:val="00F01BF5"/>
    <w:rsid w:val="00F022BB"/>
    <w:rsid w:val="00F03EE2"/>
    <w:rsid w:val="00F04163"/>
    <w:rsid w:val="00F07BD2"/>
    <w:rsid w:val="00F23E96"/>
    <w:rsid w:val="00F23FD5"/>
    <w:rsid w:val="00F26028"/>
    <w:rsid w:val="00F31051"/>
    <w:rsid w:val="00F45BA0"/>
    <w:rsid w:val="00F51AF0"/>
    <w:rsid w:val="00F53F10"/>
    <w:rsid w:val="00F70F0D"/>
    <w:rsid w:val="00F84CB1"/>
    <w:rsid w:val="00F95034"/>
    <w:rsid w:val="00F96AE4"/>
    <w:rsid w:val="00FA0D7B"/>
    <w:rsid w:val="00FB4F74"/>
    <w:rsid w:val="00FD3E96"/>
    <w:rsid w:val="00FE1C82"/>
    <w:rsid w:val="00FF34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cf"/>
    </o:shapedefaults>
    <o:shapelayout v:ext="edit">
      <o:idmap v:ext="edit" data="1"/>
    </o:shapelayout>
  </w:shapeDefaults>
  <w:decimalSymbol w:val="."/>
  <w:listSeparator w:val=";"/>
  <w14:docId w14:val="425722FB"/>
  <w15:chartTrackingRefBased/>
  <w15:docId w15:val="{D62B87AB-6729-430C-B01F-5156FBE9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970"/>
    <w:pPr>
      <w:spacing w:after="0" w:line="240" w:lineRule="auto"/>
    </w:pPr>
    <w:rPr>
      <w:rFonts w:ascii="Times New Roman" w:eastAsia="Times New Roman" w:hAnsi="Times New Roman" w:cs="Times New Roman"/>
      <w:sz w:val="20"/>
      <w:szCs w:val="20"/>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3970"/>
    <w:pPr>
      <w:tabs>
        <w:tab w:val="center" w:pos="4252"/>
        <w:tab w:val="right" w:pos="8504"/>
      </w:tabs>
    </w:pPr>
  </w:style>
  <w:style w:type="character" w:customStyle="1" w:styleId="EncabezadoCar">
    <w:name w:val="Encabezado Car"/>
    <w:basedOn w:val="Fuentedeprrafopredeter"/>
    <w:link w:val="Encabezado"/>
    <w:uiPriority w:val="99"/>
    <w:rsid w:val="00243970"/>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243970"/>
    <w:pPr>
      <w:tabs>
        <w:tab w:val="center" w:pos="4252"/>
        <w:tab w:val="right" w:pos="8504"/>
      </w:tabs>
    </w:pPr>
  </w:style>
  <w:style w:type="character" w:customStyle="1" w:styleId="PiedepginaCar">
    <w:name w:val="Pie de página Car"/>
    <w:basedOn w:val="Fuentedeprrafopredeter"/>
    <w:link w:val="Piedepgina"/>
    <w:uiPriority w:val="99"/>
    <w:rsid w:val="00243970"/>
    <w:rPr>
      <w:rFonts w:ascii="Times New Roman" w:eastAsia="Times New Roman" w:hAnsi="Times New Roman" w:cs="Times New Roman"/>
      <w:sz w:val="20"/>
      <w:szCs w:val="20"/>
      <w:lang w:val="en-US"/>
    </w:rPr>
  </w:style>
  <w:style w:type="paragraph" w:styleId="Prrafodelista">
    <w:name w:val="List Paragraph"/>
    <w:aliases w:val="Bulleted List,Fundamentacion,Lista vistosa - Énfasis 11,Párrafo de lista2,Párrafo de lista1,Formatoo,Tabla,Contenido,List Paragraph,Lista media 2 - Énfasis 41,Cita Pie de Página,titulo,SubPárrafo de lista,ASPECTOS GENERALES,TITULO A,N°"/>
    <w:basedOn w:val="Normal"/>
    <w:link w:val="PrrafodelistaCar"/>
    <w:uiPriority w:val="34"/>
    <w:qFormat/>
    <w:rsid w:val="00243970"/>
    <w:pPr>
      <w:ind w:left="720"/>
      <w:contextualSpacing/>
    </w:pPr>
  </w:style>
  <w:style w:type="table" w:styleId="Tablaconcuadrcula">
    <w:name w:val="Table Grid"/>
    <w:basedOn w:val="Tablanormal"/>
    <w:uiPriority w:val="39"/>
    <w:rsid w:val="00243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ildervieta1">
    <w:name w:val="wilder viñeta 1"/>
    <w:basedOn w:val="Prrafodelista"/>
    <w:qFormat/>
    <w:rsid w:val="000A7B55"/>
    <w:pPr>
      <w:numPr>
        <w:numId w:val="16"/>
      </w:numPr>
      <w:ind w:left="210" w:hanging="210"/>
    </w:pPr>
    <w:rPr>
      <w:rFonts w:asciiTheme="minorHAnsi" w:eastAsiaTheme="minorHAnsi" w:hAnsiTheme="minorHAnsi" w:cstheme="minorBidi"/>
    </w:rPr>
  </w:style>
  <w:style w:type="character" w:customStyle="1" w:styleId="AREA-SANG-5Car">
    <w:name w:val="AREA-SANG-5 Car"/>
    <w:link w:val="AREA-SANG-5"/>
    <w:locked/>
    <w:rsid w:val="00D67A99"/>
    <w:rPr>
      <w:rFonts w:ascii="Arial" w:eastAsia="Times New Roman" w:hAnsi="Arial" w:cs="Arial"/>
      <w:sz w:val="23"/>
      <w:szCs w:val="24"/>
      <w:lang w:eastAsia="es-ES"/>
    </w:rPr>
  </w:style>
  <w:style w:type="paragraph" w:customStyle="1" w:styleId="AREA-SANG-5">
    <w:name w:val="AREA-SANG-5"/>
    <w:basedOn w:val="Normal"/>
    <w:link w:val="AREA-SANG-5Car"/>
    <w:qFormat/>
    <w:rsid w:val="00D67A99"/>
    <w:pPr>
      <w:tabs>
        <w:tab w:val="left" w:pos="180"/>
      </w:tabs>
      <w:spacing w:before="60" w:after="60"/>
    </w:pPr>
    <w:rPr>
      <w:rFonts w:ascii="Arial" w:hAnsi="Arial" w:cs="Arial"/>
      <w:sz w:val="23"/>
      <w:szCs w:val="24"/>
      <w:lang w:val="es-ES" w:eastAsia="es-ES"/>
    </w:rPr>
  </w:style>
  <w:style w:type="character" w:customStyle="1" w:styleId="PrrafodelistaCar">
    <w:name w:val="Párrafo de lista Car"/>
    <w:aliases w:val="Bulleted List Car,Fundamentacion Car,Lista vistosa - Énfasis 11 Car,Párrafo de lista2 Car,Párrafo de lista1 Car,Formatoo Car,Tabla Car,Contenido Car,List Paragraph Car,Lista media 2 - Énfasis 41 Car,Cita Pie de Página Car,titulo Car"/>
    <w:basedOn w:val="Fuentedeprrafopredeter"/>
    <w:link w:val="Prrafodelista"/>
    <w:uiPriority w:val="34"/>
    <w:qFormat/>
    <w:rsid w:val="0024044D"/>
    <w:rPr>
      <w:rFonts w:ascii="Times New Roman" w:eastAsia="Times New Roman" w:hAnsi="Times New Roman" w:cs="Times New Roman"/>
      <w:sz w:val="20"/>
      <w:szCs w:val="20"/>
      <w:lang w:val="es-PE"/>
    </w:rPr>
  </w:style>
  <w:style w:type="table" w:customStyle="1" w:styleId="TableNormal">
    <w:name w:val="Table Normal"/>
    <w:uiPriority w:val="2"/>
    <w:semiHidden/>
    <w:unhideWhenUsed/>
    <w:qFormat/>
    <w:rsid w:val="00F23F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23FD5"/>
    <w:pPr>
      <w:widowControl w:val="0"/>
      <w:autoSpaceDE w:val="0"/>
      <w:autoSpaceDN w:val="0"/>
    </w:pPr>
    <w:rPr>
      <w:rFonts w:ascii="Arial" w:eastAsia="Arial" w:hAnsi="Arial" w:cs="Arial"/>
      <w:sz w:val="22"/>
      <w:szCs w:val="22"/>
      <w:lang w:val="es-ES"/>
    </w:rPr>
  </w:style>
  <w:style w:type="table" w:customStyle="1" w:styleId="Cuadrculadetablaclara1">
    <w:name w:val="Cuadrícula de tabla clara1"/>
    <w:basedOn w:val="Tablanormal"/>
    <w:uiPriority w:val="40"/>
    <w:rsid w:val="0064647B"/>
    <w:pPr>
      <w:spacing w:after="0" w:line="240" w:lineRule="auto"/>
    </w:pPr>
    <w:rPr>
      <w:lang w:val="es-P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5610">
      <w:bodyDiv w:val="1"/>
      <w:marLeft w:val="0"/>
      <w:marRight w:val="0"/>
      <w:marTop w:val="0"/>
      <w:marBottom w:val="0"/>
      <w:divBdr>
        <w:top w:val="none" w:sz="0" w:space="0" w:color="auto"/>
        <w:left w:val="none" w:sz="0" w:space="0" w:color="auto"/>
        <w:bottom w:val="none" w:sz="0" w:space="0" w:color="auto"/>
        <w:right w:val="none" w:sz="0" w:space="0" w:color="auto"/>
      </w:divBdr>
    </w:div>
    <w:div w:id="198514908">
      <w:bodyDiv w:val="1"/>
      <w:marLeft w:val="0"/>
      <w:marRight w:val="0"/>
      <w:marTop w:val="0"/>
      <w:marBottom w:val="0"/>
      <w:divBdr>
        <w:top w:val="none" w:sz="0" w:space="0" w:color="auto"/>
        <w:left w:val="none" w:sz="0" w:space="0" w:color="auto"/>
        <w:bottom w:val="none" w:sz="0" w:space="0" w:color="auto"/>
        <w:right w:val="none" w:sz="0" w:space="0" w:color="auto"/>
      </w:divBdr>
    </w:div>
    <w:div w:id="213003431">
      <w:bodyDiv w:val="1"/>
      <w:marLeft w:val="0"/>
      <w:marRight w:val="0"/>
      <w:marTop w:val="0"/>
      <w:marBottom w:val="0"/>
      <w:divBdr>
        <w:top w:val="none" w:sz="0" w:space="0" w:color="auto"/>
        <w:left w:val="none" w:sz="0" w:space="0" w:color="auto"/>
        <w:bottom w:val="none" w:sz="0" w:space="0" w:color="auto"/>
        <w:right w:val="none" w:sz="0" w:space="0" w:color="auto"/>
      </w:divBdr>
    </w:div>
    <w:div w:id="283199752">
      <w:bodyDiv w:val="1"/>
      <w:marLeft w:val="0"/>
      <w:marRight w:val="0"/>
      <w:marTop w:val="0"/>
      <w:marBottom w:val="0"/>
      <w:divBdr>
        <w:top w:val="none" w:sz="0" w:space="0" w:color="auto"/>
        <w:left w:val="none" w:sz="0" w:space="0" w:color="auto"/>
        <w:bottom w:val="none" w:sz="0" w:space="0" w:color="auto"/>
        <w:right w:val="none" w:sz="0" w:space="0" w:color="auto"/>
      </w:divBdr>
    </w:div>
    <w:div w:id="480193509">
      <w:bodyDiv w:val="1"/>
      <w:marLeft w:val="0"/>
      <w:marRight w:val="0"/>
      <w:marTop w:val="0"/>
      <w:marBottom w:val="0"/>
      <w:divBdr>
        <w:top w:val="none" w:sz="0" w:space="0" w:color="auto"/>
        <w:left w:val="none" w:sz="0" w:space="0" w:color="auto"/>
        <w:bottom w:val="none" w:sz="0" w:space="0" w:color="auto"/>
        <w:right w:val="none" w:sz="0" w:space="0" w:color="auto"/>
      </w:divBdr>
    </w:div>
    <w:div w:id="570895562">
      <w:bodyDiv w:val="1"/>
      <w:marLeft w:val="0"/>
      <w:marRight w:val="0"/>
      <w:marTop w:val="0"/>
      <w:marBottom w:val="0"/>
      <w:divBdr>
        <w:top w:val="none" w:sz="0" w:space="0" w:color="auto"/>
        <w:left w:val="none" w:sz="0" w:space="0" w:color="auto"/>
        <w:bottom w:val="none" w:sz="0" w:space="0" w:color="auto"/>
        <w:right w:val="none" w:sz="0" w:space="0" w:color="auto"/>
      </w:divBdr>
    </w:div>
    <w:div w:id="839737700">
      <w:bodyDiv w:val="1"/>
      <w:marLeft w:val="0"/>
      <w:marRight w:val="0"/>
      <w:marTop w:val="0"/>
      <w:marBottom w:val="0"/>
      <w:divBdr>
        <w:top w:val="none" w:sz="0" w:space="0" w:color="auto"/>
        <w:left w:val="none" w:sz="0" w:space="0" w:color="auto"/>
        <w:bottom w:val="none" w:sz="0" w:space="0" w:color="auto"/>
        <w:right w:val="none" w:sz="0" w:space="0" w:color="auto"/>
      </w:divBdr>
    </w:div>
    <w:div w:id="999426255">
      <w:bodyDiv w:val="1"/>
      <w:marLeft w:val="0"/>
      <w:marRight w:val="0"/>
      <w:marTop w:val="0"/>
      <w:marBottom w:val="0"/>
      <w:divBdr>
        <w:top w:val="none" w:sz="0" w:space="0" w:color="auto"/>
        <w:left w:val="none" w:sz="0" w:space="0" w:color="auto"/>
        <w:bottom w:val="none" w:sz="0" w:space="0" w:color="auto"/>
        <w:right w:val="none" w:sz="0" w:space="0" w:color="auto"/>
      </w:divBdr>
    </w:div>
    <w:div w:id="1323700698">
      <w:bodyDiv w:val="1"/>
      <w:marLeft w:val="0"/>
      <w:marRight w:val="0"/>
      <w:marTop w:val="0"/>
      <w:marBottom w:val="0"/>
      <w:divBdr>
        <w:top w:val="none" w:sz="0" w:space="0" w:color="auto"/>
        <w:left w:val="none" w:sz="0" w:space="0" w:color="auto"/>
        <w:bottom w:val="none" w:sz="0" w:space="0" w:color="auto"/>
        <w:right w:val="none" w:sz="0" w:space="0" w:color="auto"/>
      </w:divBdr>
    </w:div>
    <w:div w:id="1528174155">
      <w:bodyDiv w:val="1"/>
      <w:marLeft w:val="0"/>
      <w:marRight w:val="0"/>
      <w:marTop w:val="0"/>
      <w:marBottom w:val="0"/>
      <w:divBdr>
        <w:top w:val="none" w:sz="0" w:space="0" w:color="auto"/>
        <w:left w:val="none" w:sz="0" w:space="0" w:color="auto"/>
        <w:bottom w:val="none" w:sz="0" w:space="0" w:color="auto"/>
        <w:right w:val="none" w:sz="0" w:space="0" w:color="auto"/>
      </w:divBdr>
    </w:div>
    <w:div w:id="1532257606">
      <w:bodyDiv w:val="1"/>
      <w:marLeft w:val="0"/>
      <w:marRight w:val="0"/>
      <w:marTop w:val="0"/>
      <w:marBottom w:val="0"/>
      <w:divBdr>
        <w:top w:val="none" w:sz="0" w:space="0" w:color="auto"/>
        <w:left w:val="none" w:sz="0" w:space="0" w:color="auto"/>
        <w:bottom w:val="none" w:sz="0" w:space="0" w:color="auto"/>
        <w:right w:val="none" w:sz="0" w:space="0" w:color="auto"/>
      </w:divBdr>
    </w:div>
    <w:div w:id="1635480909">
      <w:bodyDiv w:val="1"/>
      <w:marLeft w:val="0"/>
      <w:marRight w:val="0"/>
      <w:marTop w:val="0"/>
      <w:marBottom w:val="0"/>
      <w:divBdr>
        <w:top w:val="none" w:sz="0" w:space="0" w:color="auto"/>
        <w:left w:val="none" w:sz="0" w:space="0" w:color="auto"/>
        <w:bottom w:val="none" w:sz="0" w:space="0" w:color="auto"/>
        <w:right w:val="none" w:sz="0" w:space="0" w:color="auto"/>
      </w:divBdr>
    </w:div>
    <w:div w:id="1762723544">
      <w:bodyDiv w:val="1"/>
      <w:marLeft w:val="0"/>
      <w:marRight w:val="0"/>
      <w:marTop w:val="0"/>
      <w:marBottom w:val="0"/>
      <w:divBdr>
        <w:top w:val="none" w:sz="0" w:space="0" w:color="auto"/>
        <w:left w:val="none" w:sz="0" w:space="0" w:color="auto"/>
        <w:bottom w:val="none" w:sz="0" w:space="0" w:color="auto"/>
        <w:right w:val="none" w:sz="0" w:space="0" w:color="auto"/>
      </w:divBdr>
    </w:div>
    <w:div w:id="2025595436">
      <w:bodyDiv w:val="1"/>
      <w:marLeft w:val="0"/>
      <w:marRight w:val="0"/>
      <w:marTop w:val="0"/>
      <w:marBottom w:val="0"/>
      <w:divBdr>
        <w:top w:val="none" w:sz="0" w:space="0" w:color="auto"/>
        <w:left w:val="none" w:sz="0" w:space="0" w:color="auto"/>
        <w:bottom w:val="none" w:sz="0" w:space="0" w:color="auto"/>
        <w:right w:val="none" w:sz="0" w:space="0" w:color="auto"/>
      </w:divBdr>
    </w:div>
    <w:div w:id="2105222971">
      <w:bodyDiv w:val="1"/>
      <w:marLeft w:val="0"/>
      <w:marRight w:val="0"/>
      <w:marTop w:val="0"/>
      <w:marBottom w:val="0"/>
      <w:divBdr>
        <w:top w:val="none" w:sz="0" w:space="0" w:color="auto"/>
        <w:left w:val="none" w:sz="0" w:space="0" w:color="auto"/>
        <w:bottom w:val="none" w:sz="0" w:space="0" w:color="auto"/>
        <w:right w:val="none" w:sz="0" w:space="0" w:color="auto"/>
      </w:divBdr>
    </w:div>
    <w:div w:id="2111777868">
      <w:bodyDiv w:val="1"/>
      <w:marLeft w:val="0"/>
      <w:marRight w:val="0"/>
      <w:marTop w:val="0"/>
      <w:marBottom w:val="0"/>
      <w:divBdr>
        <w:top w:val="none" w:sz="0" w:space="0" w:color="auto"/>
        <w:left w:val="none" w:sz="0" w:space="0" w:color="auto"/>
        <w:bottom w:val="none" w:sz="0" w:space="0" w:color="auto"/>
        <w:right w:val="none" w:sz="0" w:space="0" w:color="auto"/>
      </w:divBdr>
    </w:div>
    <w:div w:id="213027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image" Target="media/image1.gif"/><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B00D-7DAF-4A96-9DAD-425A2E610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2510</Words>
  <Characters>13808</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EDITORABM</dc:creator>
  <cp:keywords/>
  <dc:description/>
  <cp:lastModifiedBy>Richard Ruiz</cp:lastModifiedBy>
  <cp:revision>16</cp:revision>
  <dcterms:created xsi:type="dcterms:W3CDTF">2021-04-29T04:32:00Z</dcterms:created>
  <dcterms:modified xsi:type="dcterms:W3CDTF">2021-06-26T15:53:00Z</dcterms:modified>
</cp:coreProperties>
</file>